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2CD92" w14:textId="5C171DAC" w:rsidR="003C3DB7" w:rsidRDefault="003C3DB7">
      <w:pPr>
        <w:pStyle w:val="BodyText"/>
        <w:rPr>
          <w:rFonts w:ascii="Times New Roman"/>
          <w:sz w:val="28"/>
        </w:rPr>
      </w:pPr>
    </w:p>
    <w:p w14:paraId="3D92CD93" w14:textId="78CB930E" w:rsidR="003C3DB7" w:rsidRDefault="00BC27DD">
      <w:pPr>
        <w:pStyle w:val="BodyText"/>
        <w:rPr>
          <w:rFonts w:ascii="Times New Roman"/>
          <w:sz w:val="28"/>
        </w:rPr>
      </w:pPr>
      <w:r w:rsidRPr="00BC27DD">
        <w:rPr>
          <w:rFonts w:ascii="Times New Roman"/>
          <w:sz w:val="28"/>
        </w:rPr>
        <w:drawing>
          <wp:anchor distT="0" distB="0" distL="114300" distR="114300" simplePos="0" relativeHeight="251658240" behindDoc="0" locked="0" layoutInCell="1" allowOverlap="1" wp14:anchorId="2D6FCE68" wp14:editId="79D375C6">
            <wp:simplePos x="0" y="0"/>
            <wp:positionH relativeFrom="margin">
              <wp:align>right</wp:align>
            </wp:positionH>
            <wp:positionV relativeFrom="paragraph">
              <wp:posOffset>43180</wp:posOffset>
            </wp:positionV>
            <wp:extent cx="1905949" cy="205334"/>
            <wp:effectExtent l="0" t="0" r="0" b="4445"/>
            <wp:wrapThrough wrapText="bothSides">
              <wp:wrapPolygon edited="0">
                <wp:start x="0" y="0"/>
                <wp:lineTo x="0" y="20062"/>
                <wp:lineTo x="21377" y="20062"/>
                <wp:lineTo x="21377" y="16050"/>
                <wp:lineTo x="20729" y="0"/>
                <wp:lineTo x="0" y="0"/>
              </wp:wrapPolygon>
            </wp:wrapThrough>
            <wp:docPr id="2" name="Graphic 1">
              <a:extLst xmlns:a="http://schemas.openxmlformats.org/drawingml/2006/main">
                <a:ext uri="{FF2B5EF4-FFF2-40B4-BE49-F238E27FC236}">
                  <a16:creationId xmlns:a16="http://schemas.microsoft.com/office/drawing/2014/main" id="{E67FD83F-E254-90F2-3FE6-D2286BD6F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E67FD83F-E254-90F2-3FE6-D2286BD6FAA1}"/>
                        </a:ext>
                      </a:extLst>
                    </pic:cNvPr>
                    <pic:cNvPicPr>
                      <a:picLocks noChangeAspect="1"/>
                    </pic:cNvPicPr>
                  </pic:nvPicPr>
                  <pic:blipFill>
                    <a:blip r:embed="rId10" cstate="hq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949" cy="205334"/>
                    </a:xfrm>
                    <a:prstGeom prst="rect">
                      <a:avLst/>
                    </a:prstGeom>
                  </pic:spPr>
                </pic:pic>
              </a:graphicData>
            </a:graphic>
          </wp:anchor>
        </w:drawing>
      </w:r>
    </w:p>
    <w:p w14:paraId="3D92CD94" w14:textId="30E914B1" w:rsidR="003C3DB7" w:rsidRDefault="003C3DB7">
      <w:pPr>
        <w:pStyle w:val="BodyText"/>
        <w:spacing w:before="20"/>
        <w:rPr>
          <w:rFonts w:ascii="Times New Roman"/>
          <w:sz w:val="28"/>
        </w:rPr>
      </w:pPr>
    </w:p>
    <w:p w14:paraId="3D92CD95" w14:textId="1D49A0AC" w:rsidR="003C3DB7" w:rsidRDefault="00A64CEE">
      <w:pPr>
        <w:pStyle w:val="Title"/>
      </w:pPr>
      <w:r>
        <w:t>Warranty</w:t>
      </w:r>
      <w:r>
        <w:rPr>
          <w:spacing w:val="-5"/>
        </w:rPr>
        <w:t xml:space="preserve"> </w:t>
      </w:r>
      <w:r>
        <w:t>-</w:t>
      </w:r>
      <w:r>
        <w:rPr>
          <w:spacing w:val="-5"/>
        </w:rPr>
        <w:t xml:space="preserve"> </w:t>
      </w:r>
      <w:r>
        <w:t>Terms</w:t>
      </w:r>
      <w:r>
        <w:rPr>
          <w:spacing w:val="-4"/>
        </w:rPr>
        <w:t xml:space="preserve"> </w:t>
      </w:r>
      <w:r>
        <w:t>and</w:t>
      </w:r>
      <w:r>
        <w:rPr>
          <w:spacing w:val="-4"/>
        </w:rPr>
        <w:t xml:space="preserve"> </w:t>
      </w:r>
      <w:r>
        <w:rPr>
          <w:spacing w:val="-2"/>
        </w:rPr>
        <w:t>Conditions</w:t>
      </w:r>
    </w:p>
    <w:p w14:paraId="3D92CD96" w14:textId="77777777" w:rsidR="003C3DB7" w:rsidRDefault="003C3DB7">
      <w:pPr>
        <w:pStyle w:val="BodyText"/>
        <w:rPr>
          <w:b/>
        </w:rPr>
      </w:pPr>
    </w:p>
    <w:p w14:paraId="3D92CD97" w14:textId="77777777" w:rsidR="003C3DB7" w:rsidRDefault="003C3DB7">
      <w:pPr>
        <w:pStyle w:val="BodyText"/>
        <w:spacing w:before="37"/>
        <w:rPr>
          <w:b/>
        </w:rPr>
      </w:pPr>
    </w:p>
    <w:p w14:paraId="3D92CD98" w14:textId="77777777" w:rsidR="003C3DB7" w:rsidRDefault="00A64CEE">
      <w:pPr>
        <w:pStyle w:val="Heading1"/>
        <w:jc w:val="both"/>
      </w:pPr>
      <w:r>
        <w:t>Details</w:t>
      </w:r>
      <w:r>
        <w:rPr>
          <w:spacing w:val="-4"/>
        </w:rPr>
        <w:t xml:space="preserve"> </w:t>
      </w:r>
      <w:r>
        <w:t>of</w:t>
      </w:r>
      <w:r>
        <w:rPr>
          <w:spacing w:val="-4"/>
        </w:rPr>
        <w:t xml:space="preserve"> </w:t>
      </w:r>
      <w:r>
        <w:t>your</w:t>
      </w:r>
      <w:r>
        <w:rPr>
          <w:spacing w:val="-3"/>
        </w:rPr>
        <w:t xml:space="preserve"> </w:t>
      </w:r>
      <w:r>
        <w:rPr>
          <w:spacing w:val="-2"/>
        </w:rPr>
        <w:t>Warranty</w:t>
      </w:r>
    </w:p>
    <w:p w14:paraId="3D92CD99" w14:textId="0D4114AC" w:rsidR="003C3DB7" w:rsidRDefault="00A64CEE">
      <w:pPr>
        <w:pStyle w:val="BodyText"/>
        <w:spacing w:before="174" w:line="249" w:lineRule="auto"/>
        <w:ind w:left="115" w:right="200" w:hanging="10"/>
        <w:jc w:val="both"/>
      </w:pPr>
      <w:r>
        <w:t>All</w:t>
      </w:r>
      <w:r>
        <w:rPr>
          <w:spacing w:val="-1"/>
        </w:rPr>
        <w:t xml:space="preserve"> </w:t>
      </w:r>
      <w:r>
        <w:t>new</w:t>
      </w:r>
      <w:r>
        <w:rPr>
          <w:spacing w:val="-2"/>
        </w:rPr>
        <w:t xml:space="preserve"> </w:t>
      </w:r>
      <w:r w:rsidR="00BC27DD">
        <w:t>Škoda</w:t>
      </w:r>
      <w:r>
        <w:t xml:space="preserve"> passenger</w:t>
      </w:r>
      <w:r>
        <w:rPr>
          <w:spacing w:val="-1"/>
        </w:rPr>
        <w:t xml:space="preserve"> </w:t>
      </w:r>
      <w:r>
        <w:t>cars in</w:t>
      </w:r>
      <w:r>
        <w:rPr>
          <w:spacing w:val="-1"/>
        </w:rPr>
        <w:t xml:space="preserve"> </w:t>
      </w:r>
      <w:r>
        <w:t>the United</w:t>
      </w:r>
      <w:r>
        <w:rPr>
          <w:spacing w:val="-1"/>
        </w:rPr>
        <w:t xml:space="preserve"> </w:t>
      </w:r>
      <w:r>
        <w:t>Kingdom</w:t>
      </w:r>
      <w:r>
        <w:rPr>
          <w:spacing w:val="-2"/>
        </w:rPr>
        <w:t xml:space="preserve"> </w:t>
      </w:r>
      <w:r>
        <w:t>qualify for</w:t>
      </w:r>
      <w:r>
        <w:rPr>
          <w:spacing w:val="-1"/>
        </w:rPr>
        <w:t xml:space="preserve"> </w:t>
      </w:r>
      <w:r>
        <w:t>a</w:t>
      </w:r>
      <w:r>
        <w:rPr>
          <w:spacing w:val="-1"/>
        </w:rPr>
        <w:t xml:space="preserve"> </w:t>
      </w:r>
      <w:r>
        <w:t>3 year vehicle warranty consisting of a 2 year/unlimited mileage warranty and a 3rd year warranty</w:t>
      </w:r>
      <w:r>
        <w:rPr>
          <w:spacing w:val="-8"/>
        </w:rPr>
        <w:t xml:space="preserve"> </w:t>
      </w:r>
      <w:r>
        <w:t>with</w:t>
      </w:r>
      <w:r>
        <w:rPr>
          <w:spacing w:val="-5"/>
        </w:rPr>
        <w:t xml:space="preserve"> </w:t>
      </w:r>
      <w:r>
        <w:t>a</w:t>
      </w:r>
      <w:r>
        <w:rPr>
          <w:spacing w:val="-4"/>
        </w:rPr>
        <w:t xml:space="preserve"> </w:t>
      </w:r>
      <w:r>
        <w:t>60,000</w:t>
      </w:r>
      <w:r>
        <w:rPr>
          <w:spacing w:val="-8"/>
        </w:rPr>
        <w:t xml:space="preserve"> </w:t>
      </w:r>
      <w:r>
        <w:t>mile</w:t>
      </w:r>
      <w:r>
        <w:rPr>
          <w:spacing w:val="-3"/>
        </w:rPr>
        <w:t xml:space="preserve"> </w:t>
      </w:r>
      <w:r>
        <w:t>limitation.</w:t>
      </w:r>
      <w:r>
        <w:rPr>
          <w:spacing w:val="80"/>
        </w:rPr>
        <w:t xml:space="preserve"> </w:t>
      </w:r>
      <w:r>
        <w:t>This</w:t>
      </w:r>
      <w:r>
        <w:rPr>
          <w:spacing w:val="-6"/>
        </w:rPr>
        <w:t xml:space="preserve"> </w:t>
      </w:r>
      <w:r>
        <w:t>warranty</w:t>
      </w:r>
      <w:r>
        <w:rPr>
          <w:spacing w:val="-8"/>
        </w:rPr>
        <w:t xml:space="preserve"> </w:t>
      </w:r>
      <w:r>
        <w:t>applies</w:t>
      </w:r>
      <w:r>
        <w:rPr>
          <w:spacing w:val="-6"/>
        </w:rPr>
        <w:t xml:space="preserve"> </w:t>
      </w:r>
      <w:r>
        <w:t>to</w:t>
      </w:r>
      <w:r>
        <w:rPr>
          <w:spacing w:val="-3"/>
        </w:rPr>
        <w:t xml:space="preserve"> </w:t>
      </w:r>
      <w:r w:rsidR="00BC27DD">
        <w:t>Škoda</w:t>
      </w:r>
      <w:r>
        <w:rPr>
          <w:spacing w:val="-6"/>
        </w:rPr>
        <w:t xml:space="preserve"> </w:t>
      </w:r>
      <w:r>
        <w:t xml:space="preserve">vehicles which were imported into the UK by </w:t>
      </w:r>
      <w:r w:rsidR="00BC27DD">
        <w:t>Škoda</w:t>
      </w:r>
      <w:r>
        <w:t xml:space="preserve"> UK.</w:t>
      </w:r>
    </w:p>
    <w:p w14:paraId="3D92CD9A" w14:textId="2CA4E076" w:rsidR="003C3DB7" w:rsidRDefault="00A64CEE">
      <w:pPr>
        <w:pStyle w:val="BodyText"/>
        <w:spacing w:before="170" w:line="249" w:lineRule="auto"/>
        <w:ind w:left="115" w:right="198" w:hanging="10"/>
        <w:jc w:val="both"/>
      </w:pPr>
      <w:r>
        <w:t xml:space="preserve">The </w:t>
      </w:r>
      <w:r w:rsidR="00BC27DD">
        <w:t>Škoda</w:t>
      </w:r>
      <w:r>
        <w:t xml:space="preserve"> warranty begins on the date of delivery to the first owner or on the date of first registration, whichever is earlier.</w:t>
      </w:r>
      <w:r>
        <w:rPr>
          <w:spacing w:val="40"/>
        </w:rPr>
        <w:t xml:space="preserve"> </w:t>
      </w:r>
      <w:r>
        <w:t>The warranty is automatically transferred to any new owner, subject to the same terms and conditions.</w:t>
      </w:r>
    </w:p>
    <w:p w14:paraId="3D92CD9B" w14:textId="62467051" w:rsidR="003C3DB7" w:rsidRDefault="00A64CEE">
      <w:pPr>
        <w:pStyle w:val="BodyText"/>
        <w:spacing w:before="167" w:line="249" w:lineRule="auto"/>
        <w:ind w:left="115" w:right="196" w:hanging="10"/>
        <w:jc w:val="both"/>
      </w:pPr>
      <w:r>
        <w:t>Once</w:t>
      </w:r>
      <w:r>
        <w:rPr>
          <w:spacing w:val="-13"/>
        </w:rPr>
        <w:t xml:space="preserve"> </w:t>
      </w:r>
      <w:r>
        <w:t>the</w:t>
      </w:r>
      <w:r>
        <w:rPr>
          <w:spacing w:val="-12"/>
        </w:rPr>
        <w:t xml:space="preserve"> </w:t>
      </w:r>
      <w:r>
        <w:t>warranty</w:t>
      </w:r>
      <w:r>
        <w:rPr>
          <w:spacing w:val="-14"/>
        </w:rPr>
        <w:t xml:space="preserve"> </w:t>
      </w:r>
      <w:r>
        <w:t>has</w:t>
      </w:r>
      <w:r>
        <w:rPr>
          <w:spacing w:val="-12"/>
        </w:rPr>
        <w:t xml:space="preserve"> </w:t>
      </w:r>
      <w:r>
        <w:t>expired,</w:t>
      </w:r>
      <w:r>
        <w:rPr>
          <w:spacing w:val="-12"/>
        </w:rPr>
        <w:t xml:space="preserve"> </w:t>
      </w:r>
      <w:r>
        <w:t>you</w:t>
      </w:r>
      <w:r>
        <w:rPr>
          <w:spacing w:val="-13"/>
        </w:rPr>
        <w:t xml:space="preserve"> </w:t>
      </w:r>
      <w:r>
        <w:t>can</w:t>
      </w:r>
      <w:r>
        <w:rPr>
          <w:spacing w:val="-14"/>
        </w:rPr>
        <w:t xml:space="preserve"> </w:t>
      </w:r>
      <w:r>
        <w:t>purchase</w:t>
      </w:r>
      <w:r>
        <w:rPr>
          <w:spacing w:val="-12"/>
        </w:rPr>
        <w:t xml:space="preserve"> </w:t>
      </w:r>
      <w:r>
        <w:t>a</w:t>
      </w:r>
      <w:r>
        <w:rPr>
          <w:spacing w:val="-13"/>
        </w:rPr>
        <w:t xml:space="preserve"> </w:t>
      </w:r>
      <w:r w:rsidR="00BC27DD">
        <w:t>Škoda</w:t>
      </w:r>
      <w:r>
        <w:rPr>
          <w:spacing w:val="-12"/>
        </w:rPr>
        <w:t xml:space="preserve"> </w:t>
      </w:r>
      <w:r>
        <w:t>approved</w:t>
      </w:r>
      <w:r>
        <w:rPr>
          <w:spacing w:val="-13"/>
        </w:rPr>
        <w:t xml:space="preserve"> </w:t>
      </w:r>
      <w:r>
        <w:t>warranty</w:t>
      </w:r>
      <w:r>
        <w:rPr>
          <w:spacing w:val="-14"/>
        </w:rPr>
        <w:t xml:space="preserve"> </w:t>
      </w:r>
      <w:r>
        <w:t>for additional years and higher mileages. The factory extended warranty available is only if ordered at point of vehicle purchase.</w:t>
      </w:r>
    </w:p>
    <w:p w14:paraId="3D92CD9C" w14:textId="62B9BB3E" w:rsidR="003C3DB7" w:rsidRDefault="00A64CEE">
      <w:pPr>
        <w:pStyle w:val="BodyText"/>
        <w:spacing w:before="166" w:line="249" w:lineRule="auto"/>
        <w:ind w:left="115" w:right="192" w:hanging="10"/>
        <w:jc w:val="both"/>
      </w:pPr>
      <w:r>
        <w:t xml:space="preserve">Please contact any member of the </w:t>
      </w:r>
      <w:r w:rsidR="00BC27DD">
        <w:t>Škoda</w:t>
      </w:r>
      <w:r>
        <w:t xml:space="preserve"> </w:t>
      </w:r>
      <w:proofErr w:type="spellStart"/>
      <w:r>
        <w:t>Authorised</w:t>
      </w:r>
      <w:proofErr w:type="spellEnd"/>
      <w:r>
        <w:t xml:space="preserve"> Network for further </w:t>
      </w:r>
      <w:r>
        <w:rPr>
          <w:spacing w:val="-2"/>
        </w:rPr>
        <w:t>information.</w:t>
      </w:r>
    </w:p>
    <w:p w14:paraId="3D92CD9D" w14:textId="77777777" w:rsidR="003C3DB7" w:rsidRDefault="003C3DB7">
      <w:pPr>
        <w:pStyle w:val="BodyText"/>
      </w:pPr>
    </w:p>
    <w:p w14:paraId="3D92CD9E" w14:textId="77777777" w:rsidR="003C3DB7" w:rsidRDefault="003C3DB7">
      <w:pPr>
        <w:pStyle w:val="BodyText"/>
        <w:spacing w:before="49"/>
      </w:pPr>
    </w:p>
    <w:p w14:paraId="3D92CD9F" w14:textId="77777777" w:rsidR="003C3DB7" w:rsidRDefault="00A64CEE">
      <w:pPr>
        <w:pStyle w:val="Heading1"/>
        <w:spacing w:before="1"/>
        <w:jc w:val="both"/>
      </w:pPr>
      <w:r>
        <w:rPr>
          <w:color w:val="2E2E2E"/>
        </w:rPr>
        <w:t>What</w:t>
      </w:r>
      <w:r>
        <w:rPr>
          <w:color w:val="2E2E2E"/>
          <w:spacing w:val="-7"/>
        </w:rPr>
        <w:t xml:space="preserve"> </w:t>
      </w:r>
      <w:r>
        <w:rPr>
          <w:color w:val="2E2E2E"/>
        </w:rPr>
        <w:t>Your</w:t>
      </w:r>
      <w:r>
        <w:rPr>
          <w:color w:val="2E2E2E"/>
          <w:spacing w:val="-5"/>
        </w:rPr>
        <w:t xml:space="preserve"> </w:t>
      </w:r>
      <w:r>
        <w:rPr>
          <w:color w:val="2E2E2E"/>
        </w:rPr>
        <w:t>Warranty</w:t>
      </w:r>
      <w:r>
        <w:rPr>
          <w:color w:val="2E2E2E"/>
          <w:spacing w:val="-6"/>
        </w:rPr>
        <w:t xml:space="preserve"> </w:t>
      </w:r>
      <w:r>
        <w:rPr>
          <w:color w:val="2E2E2E"/>
          <w:spacing w:val="-2"/>
        </w:rPr>
        <w:t>Covers</w:t>
      </w:r>
    </w:p>
    <w:p w14:paraId="3D92CDA0" w14:textId="68710E21" w:rsidR="003C3DB7" w:rsidRDefault="00BC27DD">
      <w:pPr>
        <w:pStyle w:val="BodyText"/>
        <w:spacing w:before="150" w:line="244" w:lineRule="auto"/>
        <w:ind w:left="120" w:right="196"/>
        <w:jc w:val="both"/>
      </w:pPr>
      <w:r>
        <w:t>Škoda</w:t>
      </w:r>
      <w:r w:rsidR="00A64CEE">
        <w:t xml:space="preserve"> </w:t>
      </w:r>
      <w:r w:rsidR="00A64CEE">
        <w:rPr>
          <w:color w:val="2E2E2E"/>
        </w:rPr>
        <w:t>UK warrants that your vehicle will be free from manufacturing defects. Your warranty covers:</w:t>
      </w:r>
    </w:p>
    <w:p w14:paraId="3D92CDA1" w14:textId="77777777" w:rsidR="003C3DB7" w:rsidRDefault="00A64CEE">
      <w:pPr>
        <w:pStyle w:val="ListParagraph"/>
        <w:numPr>
          <w:ilvl w:val="0"/>
          <w:numId w:val="3"/>
        </w:numPr>
        <w:tabs>
          <w:tab w:val="left" w:pos="826"/>
        </w:tabs>
        <w:spacing w:before="138" w:line="244" w:lineRule="auto"/>
        <w:ind w:right="198"/>
      </w:pPr>
      <w:r>
        <w:rPr>
          <w:color w:val="2E2E2E"/>
        </w:rPr>
        <w:t>The repair or replacement</w:t>
      </w:r>
      <w:r>
        <w:rPr>
          <w:color w:val="2E2E2E"/>
          <w:position w:val="8"/>
          <w:sz w:val="14"/>
        </w:rPr>
        <w:t>*</w:t>
      </w:r>
      <w:r>
        <w:rPr>
          <w:color w:val="2E2E2E"/>
          <w:spacing w:val="40"/>
          <w:position w:val="8"/>
          <w:sz w:val="14"/>
        </w:rPr>
        <w:t xml:space="preserve"> </w:t>
      </w:r>
      <w:r>
        <w:rPr>
          <w:color w:val="2E2E2E"/>
        </w:rPr>
        <w:t>of defective parts according to technical requirements determined by the Manufacturer.</w:t>
      </w:r>
    </w:p>
    <w:p w14:paraId="3D92CDA2" w14:textId="77777777" w:rsidR="003C3DB7" w:rsidRDefault="00A64CEE">
      <w:pPr>
        <w:pStyle w:val="ListParagraph"/>
        <w:numPr>
          <w:ilvl w:val="0"/>
          <w:numId w:val="3"/>
        </w:numPr>
        <w:tabs>
          <w:tab w:val="left" w:pos="826"/>
        </w:tabs>
        <w:spacing w:before="146" w:line="247" w:lineRule="auto"/>
        <w:ind w:right="194"/>
      </w:pPr>
      <w:r>
        <w:rPr>
          <w:color w:val="2E2E2E"/>
        </w:rPr>
        <w:t>The</w:t>
      </w:r>
      <w:r>
        <w:rPr>
          <w:color w:val="2E2E2E"/>
          <w:spacing w:val="-13"/>
        </w:rPr>
        <w:t xml:space="preserve"> </w:t>
      </w:r>
      <w:r>
        <w:rPr>
          <w:color w:val="2E2E2E"/>
        </w:rPr>
        <w:t>repair</w:t>
      </w:r>
      <w:r>
        <w:rPr>
          <w:color w:val="2E2E2E"/>
          <w:spacing w:val="-13"/>
        </w:rPr>
        <w:t xml:space="preserve"> </w:t>
      </w:r>
      <w:r>
        <w:rPr>
          <w:color w:val="2E2E2E"/>
        </w:rPr>
        <w:t>of</w:t>
      </w:r>
      <w:r>
        <w:rPr>
          <w:color w:val="2E2E2E"/>
          <w:spacing w:val="-13"/>
        </w:rPr>
        <w:t xml:space="preserve"> </w:t>
      </w:r>
      <w:r>
        <w:rPr>
          <w:color w:val="2E2E2E"/>
        </w:rPr>
        <w:t>any</w:t>
      </w:r>
      <w:r>
        <w:rPr>
          <w:color w:val="2E2E2E"/>
          <w:spacing w:val="-14"/>
        </w:rPr>
        <w:t xml:space="preserve"> </w:t>
      </w:r>
      <w:r>
        <w:rPr>
          <w:color w:val="2E2E2E"/>
        </w:rPr>
        <w:t>consequential</w:t>
      </w:r>
      <w:r>
        <w:rPr>
          <w:color w:val="2E2E2E"/>
          <w:spacing w:val="-16"/>
        </w:rPr>
        <w:t xml:space="preserve"> </w:t>
      </w:r>
      <w:r>
        <w:rPr>
          <w:color w:val="2E2E2E"/>
        </w:rPr>
        <w:t>damage</w:t>
      </w:r>
      <w:r>
        <w:rPr>
          <w:color w:val="2E2E2E"/>
          <w:spacing w:val="-12"/>
        </w:rPr>
        <w:t xml:space="preserve"> </w:t>
      </w:r>
      <w:r>
        <w:rPr>
          <w:color w:val="2E2E2E"/>
        </w:rPr>
        <w:t>to</w:t>
      </w:r>
      <w:r>
        <w:rPr>
          <w:color w:val="2E2E2E"/>
          <w:spacing w:val="-13"/>
        </w:rPr>
        <w:t xml:space="preserve"> </w:t>
      </w:r>
      <w:r>
        <w:rPr>
          <w:color w:val="2E2E2E"/>
        </w:rPr>
        <w:t>standard</w:t>
      </w:r>
      <w:r>
        <w:rPr>
          <w:color w:val="2E2E2E"/>
          <w:spacing w:val="-13"/>
        </w:rPr>
        <w:t xml:space="preserve"> </w:t>
      </w:r>
      <w:r>
        <w:rPr>
          <w:color w:val="2E2E2E"/>
        </w:rPr>
        <w:t>components</w:t>
      </w:r>
      <w:r>
        <w:rPr>
          <w:color w:val="2E2E2E"/>
          <w:spacing w:val="-12"/>
        </w:rPr>
        <w:t xml:space="preserve"> </w:t>
      </w:r>
      <w:r>
        <w:rPr>
          <w:color w:val="2E2E2E"/>
        </w:rPr>
        <w:t>caused</w:t>
      </w:r>
      <w:r>
        <w:rPr>
          <w:color w:val="2E2E2E"/>
          <w:spacing w:val="-13"/>
        </w:rPr>
        <w:t xml:space="preserve"> </w:t>
      </w:r>
      <w:r>
        <w:rPr>
          <w:color w:val="2E2E2E"/>
        </w:rPr>
        <w:t>by a manufacturing defect.</w:t>
      </w:r>
    </w:p>
    <w:p w14:paraId="3D92CDA3" w14:textId="47010CE9" w:rsidR="003C3DB7" w:rsidRDefault="00A64CEE">
      <w:pPr>
        <w:pStyle w:val="ListParagraph"/>
        <w:numPr>
          <w:ilvl w:val="0"/>
          <w:numId w:val="3"/>
        </w:numPr>
        <w:tabs>
          <w:tab w:val="left" w:pos="826"/>
        </w:tabs>
        <w:spacing w:before="145" w:line="249" w:lineRule="auto"/>
        <w:ind w:right="193"/>
      </w:pPr>
      <w:r>
        <w:rPr>
          <w:color w:val="2E2E2E"/>
        </w:rPr>
        <w:t>The</w:t>
      </w:r>
      <w:r>
        <w:rPr>
          <w:color w:val="2E2E2E"/>
          <w:spacing w:val="-18"/>
        </w:rPr>
        <w:t xml:space="preserve"> </w:t>
      </w:r>
      <w:r>
        <w:rPr>
          <w:color w:val="2E2E2E"/>
        </w:rPr>
        <w:t>labour</w:t>
      </w:r>
      <w:r>
        <w:rPr>
          <w:color w:val="2E2E2E"/>
          <w:spacing w:val="-18"/>
        </w:rPr>
        <w:t xml:space="preserve"> </w:t>
      </w:r>
      <w:r>
        <w:rPr>
          <w:color w:val="2E2E2E"/>
        </w:rPr>
        <w:t>costs</w:t>
      </w:r>
      <w:r>
        <w:rPr>
          <w:color w:val="2E2E2E"/>
          <w:spacing w:val="-18"/>
        </w:rPr>
        <w:t xml:space="preserve"> </w:t>
      </w:r>
      <w:r>
        <w:rPr>
          <w:color w:val="2E2E2E"/>
        </w:rPr>
        <w:t>of</w:t>
      </w:r>
      <w:r>
        <w:rPr>
          <w:color w:val="2E2E2E"/>
          <w:spacing w:val="-16"/>
        </w:rPr>
        <w:t xml:space="preserve"> </w:t>
      </w:r>
      <w:r>
        <w:rPr>
          <w:color w:val="2E2E2E"/>
        </w:rPr>
        <w:t>removing</w:t>
      </w:r>
      <w:r>
        <w:rPr>
          <w:color w:val="2E2E2E"/>
          <w:spacing w:val="-16"/>
        </w:rPr>
        <w:t xml:space="preserve"> </w:t>
      </w:r>
      <w:r>
        <w:rPr>
          <w:color w:val="2E2E2E"/>
        </w:rPr>
        <w:t>and</w:t>
      </w:r>
      <w:r>
        <w:rPr>
          <w:color w:val="2E2E2E"/>
          <w:spacing w:val="-14"/>
        </w:rPr>
        <w:t xml:space="preserve"> </w:t>
      </w:r>
      <w:r>
        <w:rPr>
          <w:color w:val="2E2E2E"/>
        </w:rPr>
        <w:t>installing</w:t>
      </w:r>
      <w:r>
        <w:rPr>
          <w:color w:val="2E2E2E"/>
          <w:spacing w:val="-16"/>
        </w:rPr>
        <w:t xml:space="preserve"> </w:t>
      </w:r>
      <w:r>
        <w:rPr>
          <w:color w:val="2E2E2E"/>
        </w:rPr>
        <w:t>parts</w:t>
      </w:r>
      <w:r>
        <w:rPr>
          <w:color w:val="2E2E2E"/>
          <w:spacing w:val="-18"/>
        </w:rPr>
        <w:t xml:space="preserve"> </w:t>
      </w:r>
      <w:r>
        <w:rPr>
          <w:color w:val="2E2E2E"/>
        </w:rPr>
        <w:t>for</w:t>
      </w:r>
      <w:r>
        <w:rPr>
          <w:color w:val="2E2E2E"/>
          <w:spacing w:val="-18"/>
        </w:rPr>
        <w:t xml:space="preserve"> </w:t>
      </w:r>
      <w:r>
        <w:rPr>
          <w:color w:val="2E2E2E"/>
        </w:rPr>
        <w:t>warranty</w:t>
      </w:r>
      <w:r>
        <w:rPr>
          <w:color w:val="2E2E2E"/>
          <w:spacing w:val="-16"/>
        </w:rPr>
        <w:t xml:space="preserve"> </w:t>
      </w:r>
      <w:r>
        <w:rPr>
          <w:color w:val="2E2E2E"/>
        </w:rPr>
        <w:t>repairs</w:t>
      </w:r>
      <w:r>
        <w:rPr>
          <w:color w:val="2E2E2E"/>
          <w:spacing w:val="-12"/>
        </w:rPr>
        <w:t xml:space="preserve"> </w:t>
      </w:r>
      <w:r>
        <w:rPr>
          <w:color w:val="2E2E2E"/>
        </w:rPr>
        <w:t>at</w:t>
      </w:r>
      <w:r>
        <w:rPr>
          <w:color w:val="2E2E2E"/>
          <w:spacing w:val="-16"/>
        </w:rPr>
        <w:t xml:space="preserve"> </w:t>
      </w:r>
      <w:r>
        <w:rPr>
          <w:color w:val="2E2E2E"/>
        </w:rPr>
        <w:t xml:space="preserve">any </w:t>
      </w:r>
      <w:r>
        <w:t xml:space="preserve">member of the </w:t>
      </w:r>
      <w:r w:rsidR="00BC27DD">
        <w:t>Škoda</w:t>
      </w:r>
      <w:r>
        <w:t xml:space="preserve"> </w:t>
      </w:r>
      <w:proofErr w:type="spellStart"/>
      <w:r>
        <w:t>Authorised</w:t>
      </w:r>
      <w:proofErr w:type="spellEnd"/>
      <w:r>
        <w:t xml:space="preserve"> Network</w:t>
      </w:r>
      <w:r>
        <w:rPr>
          <w:color w:val="2E2E2E"/>
        </w:rPr>
        <w:t>.</w:t>
      </w:r>
      <w:r>
        <w:rPr>
          <w:color w:val="2E2E2E"/>
          <w:spacing w:val="40"/>
        </w:rPr>
        <w:t xml:space="preserve"> </w:t>
      </w:r>
      <w:r>
        <w:rPr>
          <w:color w:val="2E2E2E"/>
        </w:rPr>
        <w:t xml:space="preserve">You may be charged, at the </w:t>
      </w:r>
      <w:r w:rsidR="00BC27DD">
        <w:t>Škoda</w:t>
      </w:r>
      <w:r>
        <w:t xml:space="preserve"> </w:t>
      </w:r>
      <w:r>
        <w:rPr>
          <w:color w:val="2E2E2E"/>
        </w:rPr>
        <w:t>Centre’s discretion, for any extra work caused by modifications to your</w:t>
      </w:r>
      <w:r>
        <w:rPr>
          <w:color w:val="2E2E2E"/>
          <w:spacing w:val="-14"/>
        </w:rPr>
        <w:t xml:space="preserve"> </w:t>
      </w:r>
      <w:r>
        <w:rPr>
          <w:color w:val="2E2E2E"/>
        </w:rPr>
        <w:t>vehicle,</w:t>
      </w:r>
      <w:r>
        <w:rPr>
          <w:color w:val="2E2E2E"/>
          <w:spacing w:val="-13"/>
        </w:rPr>
        <w:t xml:space="preserve"> </w:t>
      </w:r>
      <w:r>
        <w:rPr>
          <w:color w:val="2E2E2E"/>
        </w:rPr>
        <w:t>such</w:t>
      </w:r>
      <w:r>
        <w:rPr>
          <w:color w:val="2E2E2E"/>
          <w:spacing w:val="-11"/>
        </w:rPr>
        <w:t xml:space="preserve"> </w:t>
      </w:r>
      <w:r>
        <w:rPr>
          <w:color w:val="2E2E2E"/>
        </w:rPr>
        <w:t>as</w:t>
      </w:r>
      <w:r>
        <w:rPr>
          <w:color w:val="2E2E2E"/>
          <w:spacing w:val="-10"/>
        </w:rPr>
        <w:t xml:space="preserve"> </w:t>
      </w:r>
      <w:r>
        <w:rPr>
          <w:color w:val="2E2E2E"/>
        </w:rPr>
        <w:t>removal</w:t>
      </w:r>
      <w:r>
        <w:rPr>
          <w:color w:val="2E2E2E"/>
          <w:spacing w:val="-13"/>
        </w:rPr>
        <w:t xml:space="preserve"> </w:t>
      </w:r>
      <w:r>
        <w:rPr>
          <w:color w:val="2E2E2E"/>
        </w:rPr>
        <w:t>and</w:t>
      </w:r>
      <w:r>
        <w:rPr>
          <w:color w:val="2E2E2E"/>
          <w:spacing w:val="-12"/>
        </w:rPr>
        <w:t xml:space="preserve"> </w:t>
      </w:r>
      <w:r>
        <w:rPr>
          <w:color w:val="2E2E2E"/>
        </w:rPr>
        <w:t>refitting</w:t>
      </w:r>
      <w:r>
        <w:rPr>
          <w:color w:val="2E2E2E"/>
          <w:spacing w:val="-9"/>
        </w:rPr>
        <w:t xml:space="preserve"> </w:t>
      </w:r>
      <w:r>
        <w:rPr>
          <w:color w:val="2E2E2E"/>
        </w:rPr>
        <w:t>of</w:t>
      </w:r>
      <w:r>
        <w:rPr>
          <w:color w:val="2E2E2E"/>
          <w:spacing w:val="-13"/>
        </w:rPr>
        <w:t xml:space="preserve"> </w:t>
      </w:r>
      <w:r>
        <w:rPr>
          <w:color w:val="2E2E2E"/>
        </w:rPr>
        <w:t>a</w:t>
      </w:r>
      <w:r>
        <w:rPr>
          <w:color w:val="2E2E2E"/>
          <w:spacing w:val="-13"/>
        </w:rPr>
        <w:t xml:space="preserve"> </w:t>
      </w:r>
      <w:r>
        <w:rPr>
          <w:color w:val="2E2E2E"/>
        </w:rPr>
        <w:t>tow-bar</w:t>
      </w:r>
      <w:r>
        <w:rPr>
          <w:color w:val="2E2E2E"/>
          <w:spacing w:val="-11"/>
        </w:rPr>
        <w:t xml:space="preserve"> </w:t>
      </w:r>
      <w:r>
        <w:rPr>
          <w:color w:val="2E2E2E"/>
        </w:rPr>
        <w:t>that</w:t>
      </w:r>
      <w:r>
        <w:rPr>
          <w:color w:val="2E2E2E"/>
          <w:spacing w:val="-11"/>
        </w:rPr>
        <w:t xml:space="preserve"> </w:t>
      </w:r>
      <w:r>
        <w:rPr>
          <w:color w:val="2E2E2E"/>
        </w:rPr>
        <w:t>has</w:t>
      </w:r>
      <w:r>
        <w:rPr>
          <w:color w:val="2E2E2E"/>
          <w:spacing w:val="-10"/>
        </w:rPr>
        <w:t xml:space="preserve"> </w:t>
      </w:r>
      <w:r>
        <w:rPr>
          <w:color w:val="2E2E2E"/>
        </w:rPr>
        <w:t>been</w:t>
      </w:r>
      <w:r>
        <w:rPr>
          <w:color w:val="2E2E2E"/>
          <w:spacing w:val="-13"/>
        </w:rPr>
        <w:t xml:space="preserve"> </w:t>
      </w:r>
      <w:r>
        <w:rPr>
          <w:color w:val="2E2E2E"/>
        </w:rPr>
        <w:t>fitted after manufacture.</w:t>
      </w:r>
    </w:p>
    <w:p w14:paraId="3D92CDA4" w14:textId="77777777" w:rsidR="003C3DB7" w:rsidRDefault="00A64CEE">
      <w:pPr>
        <w:pStyle w:val="ListParagraph"/>
        <w:numPr>
          <w:ilvl w:val="0"/>
          <w:numId w:val="3"/>
        </w:numPr>
        <w:tabs>
          <w:tab w:val="left" w:pos="826"/>
        </w:tabs>
        <w:spacing w:before="136" w:line="249" w:lineRule="auto"/>
        <w:ind w:right="197"/>
      </w:pPr>
      <w:r>
        <w:rPr>
          <w:color w:val="2E2E2E"/>
        </w:rPr>
        <w:t>Your</w:t>
      </w:r>
      <w:r>
        <w:rPr>
          <w:color w:val="2E2E2E"/>
          <w:spacing w:val="-20"/>
        </w:rPr>
        <w:t xml:space="preserve"> </w:t>
      </w:r>
      <w:r>
        <w:rPr>
          <w:color w:val="2E2E2E"/>
        </w:rPr>
        <w:t>warranty</w:t>
      </w:r>
      <w:r>
        <w:rPr>
          <w:color w:val="2E2E2E"/>
          <w:spacing w:val="-19"/>
        </w:rPr>
        <w:t xml:space="preserve"> </w:t>
      </w:r>
      <w:r>
        <w:rPr>
          <w:color w:val="2E2E2E"/>
        </w:rPr>
        <w:t>applies</w:t>
      </w:r>
      <w:r>
        <w:rPr>
          <w:color w:val="2E2E2E"/>
          <w:spacing w:val="-19"/>
        </w:rPr>
        <w:t xml:space="preserve"> </w:t>
      </w:r>
      <w:r>
        <w:rPr>
          <w:color w:val="2E2E2E"/>
        </w:rPr>
        <w:t>to</w:t>
      </w:r>
      <w:r>
        <w:rPr>
          <w:color w:val="2E2E2E"/>
          <w:spacing w:val="-20"/>
        </w:rPr>
        <w:t xml:space="preserve"> </w:t>
      </w:r>
      <w:r>
        <w:rPr>
          <w:color w:val="2E2E2E"/>
        </w:rPr>
        <w:t>the</w:t>
      </w:r>
      <w:r>
        <w:rPr>
          <w:color w:val="2E2E2E"/>
          <w:spacing w:val="-19"/>
        </w:rPr>
        <w:t xml:space="preserve"> </w:t>
      </w:r>
      <w:r>
        <w:rPr>
          <w:color w:val="2E2E2E"/>
        </w:rPr>
        <w:t>base</w:t>
      </w:r>
      <w:r>
        <w:rPr>
          <w:color w:val="2E2E2E"/>
          <w:spacing w:val="-20"/>
        </w:rPr>
        <w:t xml:space="preserve"> </w:t>
      </w:r>
      <w:r>
        <w:rPr>
          <w:color w:val="2E2E2E"/>
        </w:rPr>
        <w:t>vehicle</w:t>
      </w:r>
      <w:r>
        <w:rPr>
          <w:color w:val="2E2E2E"/>
          <w:spacing w:val="-19"/>
        </w:rPr>
        <w:t xml:space="preserve"> </w:t>
      </w:r>
      <w:r>
        <w:rPr>
          <w:color w:val="2E2E2E"/>
        </w:rPr>
        <w:t>only.</w:t>
      </w:r>
      <w:r>
        <w:rPr>
          <w:color w:val="2E2E2E"/>
          <w:spacing w:val="38"/>
        </w:rPr>
        <w:t xml:space="preserve"> </w:t>
      </w:r>
      <w:r>
        <w:rPr>
          <w:color w:val="2E2E2E"/>
        </w:rPr>
        <w:t>It</w:t>
      </w:r>
      <w:r>
        <w:rPr>
          <w:color w:val="2E2E2E"/>
          <w:spacing w:val="-20"/>
        </w:rPr>
        <w:t xml:space="preserve"> </w:t>
      </w:r>
      <w:r>
        <w:rPr>
          <w:color w:val="2E2E2E"/>
        </w:rPr>
        <w:t>does</w:t>
      </w:r>
      <w:r>
        <w:rPr>
          <w:color w:val="2E2E2E"/>
          <w:spacing w:val="-19"/>
        </w:rPr>
        <w:t xml:space="preserve"> </w:t>
      </w:r>
      <w:r>
        <w:rPr>
          <w:color w:val="2E2E2E"/>
        </w:rPr>
        <w:t>not</w:t>
      </w:r>
      <w:r>
        <w:rPr>
          <w:color w:val="2E2E2E"/>
          <w:spacing w:val="-19"/>
        </w:rPr>
        <w:t xml:space="preserve"> </w:t>
      </w:r>
      <w:r>
        <w:rPr>
          <w:color w:val="2E2E2E"/>
        </w:rPr>
        <w:t>cover</w:t>
      </w:r>
      <w:r>
        <w:rPr>
          <w:color w:val="2E2E2E"/>
          <w:spacing w:val="-20"/>
        </w:rPr>
        <w:t xml:space="preserve"> </w:t>
      </w:r>
      <w:r>
        <w:rPr>
          <w:color w:val="2E2E2E"/>
        </w:rPr>
        <w:t>any</w:t>
      </w:r>
      <w:r>
        <w:rPr>
          <w:color w:val="2E2E2E"/>
          <w:spacing w:val="-19"/>
        </w:rPr>
        <w:t xml:space="preserve"> </w:t>
      </w:r>
      <w:r>
        <w:rPr>
          <w:color w:val="2E2E2E"/>
        </w:rPr>
        <w:t>special fittings, conversions or additional bodywork.</w:t>
      </w:r>
    </w:p>
    <w:p w14:paraId="3D92CDA5" w14:textId="0B2093A8" w:rsidR="003C3DB7" w:rsidRDefault="00A64CEE">
      <w:pPr>
        <w:pStyle w:val="BodyText"/>
        <w:spacing w:before="137" w:line="249" w:lineRule="auto"/>
        <w:ind w:left="115" w:right="198" w:hanging="10"/>
        <w:jc w:val="both"/>
      </w:pPr>
      <w:r>
        <w:t xml:space="preserve">Any defect must be reported to a member of the </w:t>
      </w:r>
      <w:r w:rsidR="00BC27DD">
        <w:t>Škoda</w:t>
      </w:r>
      <w:r>
        <w:t xml:space="preserve"> </w:t>
      </w:r>
      <w:proofErr w:type="spellStart"/>
      <w:r>
        <w:t>Authorised</w:t>
      </w:r>
      <w:proofErr w:type="spellEnd"/>
      <w:r>
        <w:t xml:space="preserve"> Network as soon as it is discovered. This must of course be within the warranty period.</w:t>
      </w:r>
    </w:p>
    <w:p w14:paraId="3D92CDA6" w14:textId="77777777" w:rsidR="003C3DB7" w:rsidRDefault="003C3DB7">
      <w:pPr>
        <w:pStyle w:val="BodyText"/>
        <w:spacing w:before="26"/>
      </w:pPr>
    </w:p>
    <w:p w14:paraId="3D92CDA7" w14:textId="0BB069C0" w:rsidR="003C3DB7" w:rsidRDefault="00A64CEE">
      <w:pPr>
        <w:pStyle w:val="Heading1"/>
        <w:spacing w:line="276" w:lineRule="auto"/>
        <w:ind w:left="115" w:right="230" w:hanging="10"/>
        <w:jc w:val="both"/>
      </w:pPr>
      <w:r>
        <w:rPr>
          <w:color w:val="2E2E2E"/>
          <w:position w:val="10"/>
          <w:sz w:val="19"/>
        </w:rPr>
        <w:t>*</w:t>
      </w:r>
      <w:r>
        <w:rPr>
          <w:color w:val="2E2E2E"/>
          <w:spacing w:val="-17"/>
          <w:position w:val="10"/>
          <w:sz w:val="19"/>
        </w:rPr>
        <w:t xml:space="preserve"> </w:t>
      </w:r>
      <w:r>
        <w:rPr>
          <w:color w:val="2E2E2E"/>
        </w:rPr>
        <w:t>Components</w:t>
      </w:r>
      <w:r>
        <w:rPr>
          <w:color w:val="2E2E2E"/>
          <w:spacing w:val="-5"/>
        </w:rPr>
        <w:t xml:space="preserve"> </w:t>
      </w:r>
      <w:r>
        <w:rPr>
          <w:color w:val="2E2E2E"/>
        </w:rPr>
        <w:t>will</w:t>
      </w:r>
      <w:r>
        <w:rPr>
          <w:color w:val="2E2E2E"/>
          <w:spacing w:val="-3"/>
        </w:rPr>
        <w:t xml:space="preserve"> </w:t>
      </w:r>
      <w:r>
        <w:rPr>
          <w:color w:val="2E2E2E"/>
        </w:rPr>
        <w:t>only</w:t>
      </w:r>
      <w:r>
        <w:rPr>
          <w:color w:val="2E2E2E"/>
          <w:spacing w:val="-3"/>
        </w:rPr>
        <w:t xml:space="preserve"> </w:t>
      </w:r>
      <w:r>
        <w:rPr>
          <w:color w:val="2E2E2E"/>
        </w:rPr>
        <w:t>be</w:t>
      </w:r>
      <w:r>
        <w:rPr>
          <w:color w:val="2E2E2E"/>
          <w:spacing w:val="-4"/>
        </w:rPr>
        <w:t xml:space="preserve"> </w:t>
      </w:r>
      <w:r>
        <w:rPr>
          <w:color w:val="2E2E2E"/>
        </w:rPr>
        <w:t>replaced</w:t>
      </w:r>
      <w:r>
        <w:rPr>
          <w:color w:val="2E2E2E"/>
          <w:spacing w:val="-4"/>
        </w:rPr>
        <w:t xml:space="preserve"> </w:t>
      </w:r>
      <w:r>
        <w:rPr>
          <w:color w:val="2E2E2E"/>
        </w:rPr>
        <w:t>when</w:t>
      </w:r>
      <w:r>
        <w:rPr>
          <w:color w:val="2E2E2E"/>
          <w:spacing w:val="-3"/>
        </w:rPr>
        <w:t xml:space="preserve"> </w:t>
      </w:r>
      <w:r>
        <w:rPr>
          <w:color w:val="2E2E2E"/>
        </w:rPr>
        <w:t>deemed</w:t>
      </w:r>
      <w:r>
        <w:rPr>
          <w:color w:val="2E2E2E"/>
          <w:spacing w:val="-4"/>
        </w:rPr>
        <w:t xml:space="preserve"> </w:t>
      </w:r>
      <w:r>
        <w:rPr>
          <w:color w:val="2E2E2E"/>
        </w:rPr>
        <w:t>necessary</w:t>
      </w:r>
      <w:r>
        <w:rPr>
          <w:color w:val="2E2E2E"/>
          <w:spacing w:val="-3"/>
        </w:rPr>
        <w:t xml:space="preserve"> </w:t>
      </w:r>
      <w:r>
        <w:rPr>
          <w:color w:val="2E2E2E"/>
        </w:rPr>
        <w:t>by</w:t>
      </w:r>
      <w:r>
        <w:rPr>
          <w:color w:val="2E2E2E"/>
          <w:spacing w:val="-3"/>
        </w:rPr>
        <w:t xml:space="preserve"> </w:t>
      </w:r>
      <w:r>
        <w:rPr>
          <w:color w:val="2E2E2E"/>
        </w:rPr>
        <w:t>a</w:t>
      </w:r>
      <w:r>
        <w:rPr>
          <w:color w:val="2E2E2E"/>
          <w:spacing w:val="-1"/>
        </w:rPr>
        <w:t xml:space="preserve"> </w:t>
      </w:r>
      <w:r w:rsidR="00BC27DD">
        <w:t>Škoda</w:t>
      </w:r>
      <w:r>
        <w:t xml:space="preserve"> </w:t>
      </w:r>
      <w:r>
        <w:rPr>
          <w:color w:val="2E2E2E"/>
          <w:spacing w:val="-2"/>
        </w:rPr>
        <w:t>Centre</w:t>
      </w:r>
    </w:p>
    <w:p w14:paraId="3D92CDA8" w14:textId="77777777" w:rsidR="003C3DB7" w:rsidRDefault="003C3DB7">
      <w:pPr>
        <w:spacing w:line="276" w:lineRule="auto"/>
        <w:jc w:val="both"/>
        <w:sectPr w:rsidR="003C3DB7">
          <w:headerReference w:type="default" r:id="rId12"/>
          <w:footerReference w:type="even" r:id="rId13"/>
          <w:footerReference w:type="default" r:id="rId14"/>
          <w:footerReference w:type="first" r:id="rId15"/>
          <w:type w:val="continuous"/>
          <w:pgSz w:w="11910" w:h="16840"/>
          <w:pgMar w:top="1320" w:right="1240" w:bottom="280" w:left="1320" w:header="763" w:footer="0" w:gutter="0"/>
          <w:pgNumType w:start="1"/>
          <w:cols w:space="720"/>
        </w:sectPr>
      </w:pPr>
    </w:p>
    <w:p w14:paraId="3D92CDA9" w14:textId="77777777" w:rsidR="003C3DB7" w:rsidRDefault="00A64CEE">
      <w:pPr>
        <w:spacing w:before="93"/>
        <w:ind w:left="106"/>
        <w:jc w:val="both"/>
        <w:rPr>
          <w:b/>
        </w:rPr>
      </w:pPr>
      <w:r>
        <w:rPr>
          <w:b/>
        </w:rPr>
        <w:lastRenderedPageBreak/>
        <w:t>What</w:t>
      </w:r>
      <w:r>
        <w:rPr>
          <w:b/>
          <w:spacing w:val="-7"/>
        </w:rPr>
        <w:t xml:space="preserve"> </w:t>
      </w:r>
      <w:r>
        <w:rPr>
          <w:b/>
        </w:rPr>
        <w:t>Your</w:t>
      </w:r>
      <w:r>
        <w:rPr>
          <w:b/>
          <w:spacing w:val="-4"/>
        </w:rPr>
        <w:t xml:space="preserve"> </w:t>
      </w:r>
      <w:r>
        <w:rPr>
          <w:b/>
        </w:rPr>
        <w:t>Warranty</w:t>
      </w:r>
      <w:r>
        <w:rPr>
          <w:b/>
          <w:spacing w:val="-5"/>
        </w:rPr>
        <w:t xml:space="preserve"> </w:t>
      </w:r>
      <w:r>
        <w:rPr>
          <w:b/>
        </w:rPr>
        <w:t>Does</w:t>
      </w:r>
      <w:r>
        <w:rPr>
          <w:b/>
          <w:spacing w:val="-4"/>
        </w:rPr>
        <w:t xml:space="preserve"> </w:t>
      </w:r>
      <w:r>
        <w:rPr>
          <w:b/>
        </w:rPr>
        <w:t>Not</w:t>
      </w:r>
      <w:r>
        <w:rPr>
          <w:b/>
          <w:spacing w:val="-4"/>
        </w:rPr>
        <w:t xml:space="preserve"> </w:t>
      </w:r>
      <w:r>
        <w:rPr>
          <w:b/>
          <w:spacing w:val="-2"/>
        </w:rPr>
        <w:t>Cover</w:t>
      </w:r>
    </w:p>
    <w:p w14:paraId="3D92CDAA" w14:textId="620FF528" w:rsidR="003C3DB7" w:rsidRDefault="00A64CEE">
      <w:pPr>
        <w:pStyle w:val="BodyText"/>
        <w:spacing w:before="177" w:line="249" w:lineRule="auto"/>
        <w:ind w:left="120" w:right="197"/>
        <w:jc w:val="both"/>
      </w:pPr>
      <w:r>
        <w:t>Your</w:t>
      </w:r>
      <w:r>
        <w:rPr>
          <w:spacing w:val="-16"/>
        </w:rPr>
        <w:t xml:space="preserve"> </w:t>
      </w:r>
      <w:r w:rsidR="00BC27DD">
        <w:t>Škoda</w:t>
      </w:r>
      <w:r>
        <w:rPr>
          <w:spacing w:val="-14"/>
        </w:rPr>
        <w:t xml:space="preserve"> </w:t>
      </w:r>
      <w:r>
        <w:rPr>
          <w:color w:val="2E2E2E"/>
        </w:rPr>
        <w:t>warranty</w:t>
      </w:r>
      <w:r>
        <w:rPr>
          <w:color w:val="2E2E2E"/>
          <w:spacing w:val="-16"/>
        </w:rPr>
        <w:t xml:space="preserve"> </w:t>
      </w:r>
      <w:r>
        <w:rPr>
          <w:color w:val="2E2E2E"/>
        </w:rPr>
        <w:t>only</w:t>
      </w:r>
      <w:r>
        <w:rPr>
          <w:color w:val="2E2E2E"/>
          <w:spacing w:val="-16"/>
        </w:rPr>
        <w:t xml:space="preserve"> </w:t>
      </w:r>
      <w:r>
        <w:rPr>
          <w:color w:val="2E2E2E"/>
        </w:rPr>
        <w:t>covers</w:t>
      </w:r>
      <w:r>
        <w:rPr>
          <w:color w:val="2E2E2E"/>
          <w:spacing w:val="-15"/>
        </w:rPr>
        <w:t xml:space="preserve"> </w:t>
      </w:r>
      <w:r>
        <w:rPr>
          <w:color w:val="2E2E2E"/>
        </w:rPr>
        <w:t>manufacturing</w:t>
      </w:r>
      <w:r>
        <w:rPr>
          <w:color w:val="2E2E2E"/>
          <w:spacing w:val="-14"/>
        </w:rPr>
        <w:t xml:space="preserve"> </w:t>
      </w:r>
      <w:r>
        <w:rPr>
          <w:color w:val="2E2E2E"/>
        </w:rPr>
        <w:t>defects.</w:t>
      </w:r>
      <w:r>
        <w:rPr>
          <w:color w:val="2E2E2E"/>
          <w:spacing w:val="40"/>
        </w:rPr>
        <w:t xml:space="preserve"> </w:t>
      </w:r>
      <w:r>
        <w:rPr>
          <w:color w:val="2E2E2E"/>
        </w:rPr>
        <w:t>Your</w:t>
      </w:r>
      <w:r>
        <w:rPr>
          <w:color w:val="2E2E2E"/>
          <w:spacing w:val="-16"/>
        </w:rPr>
        <w:t xml:space="preserve"> </w:t>
      </w:r>
      <w:r>
        <w:rPr>
          <w:color w:val="2E2E2E"/>
        </w:rPr>
        <w:t>warranty</w:t>
      </w:r>
      <w:r>
        <w:rPr>
          <w:color w:val="2E2E2E"/>
          <w:spacing w:val="-16"/>
        </w:rPr>
        <w:t xml:space="preserve"> </w:t>
      </w:r>
      <w:r>
        <w:rPr>
          <w:color w:val="2E2E2E"/>
        </w:rPr>
        <w:t>does</w:t>
      </w:r>
      <w:r>
        <w:rPr>
          <w:color w:val="2E2E2E"/>
          <w:spacing w:val="-15"/>
        </w:rPr>
        <w:t xml:space="preserve"> </w:t>
      </w:r>
      <w:r>
        <w:rPr>
          <w:color w:val="2E2E2E"/>
        </w:rPr>
        <w:t>not cover damage or defects caused by factors outside the Manufacturer’s control or which are the result of normal wear and tear.</w:t>
      </w:r>
      <w:r>
        <w:rPr>
          <w:color w:val="2E2E2E"/>
          <w:spacing w:val="80"/>
        </w:rPr>
        <w:t xml:space="preserve"> </w:t>
      </w:r>
      <w:r>
        <w:rPr>
          <w:color w:val="2E2E2E"/>
        </w:rPr>
        <w:t>Examples of this include:</w:t>
      </w:r>
    </w:p>
    <w:p w14:paraId="3D92CDAB" w14:textId="77777777" w:rsidR="003C3DB7" w:rsidRDefault="003C3DB7">
      <w:pPr>
        <w:pStyle w:val="BodyText"/>
        <w:spacing w:before="2"/>
      </w:pPr>
    </w:p>
    <w:p w14:paraId="3D92CDAC" w14:textId="77777777" w:rsidR="003C3DB7" w:rsidRDefault="00A64CEE">
      <w:pPr>
        <w:pStyle w:val="ListParagraph"/>
        <w:numPr>
          <w:ilvl w:val="0"/>
          <w:numId w:val="2"/>
        </w:numPr>
        <w:tabs>
          <w:tab w:val="left" w:pos="826"/>
        </w:tabs>
        <w:spacing w:line="249" w:lineRule="auto"/>
        <w:ind w:right="197"/>
        <w:jc w:val="left"/>
        <w:rPr>
          <w:rFonts w:ascii="Arial" w:hAnsi="Arial"/>
          <w:color w:val="2E2E2E"/>
          <w:sz w:val="20"/>
        </w:rPr>
      </w:pPr>
      <w:r>
        <w:rPr>
          <w:color w:val="2E2E2E"/>
        </w:rPr>
        <w:t>Damage</w:t>
      </w:r>
      <w:r>
        <w:rPr>
          <w:color w:val="2E2E2E"/>
          <w:spacing w:val="-3"/>
        </w:rPr>
        <w:t xml:space="preserve"> </w:t>
      </w:r>
      <w:r>
        <w:rPr>
          <w:color w:val="2E2E2E"/>
        </w:rPr>
        <w:t>or</w:t>
      </w:r>
      <w:r>
        <w:rPr>
          <w:color w:val="2E2E2E"/>
          <w:spacing w:val="-5"/>
        </w:rPr>
        <w:t xml:space="preserve"> </w:t>
      </w:r>
      <w:r>
        <w:rPr>
          <w:color w:val="2E2E2E"/>
        </w:rPr>
        <w:t>defects</w:t>
      </w:r>
      <w:r>
        <w:rPr>
          <w:color w:val="2E2E2E"/>
          <w:spacing w:val="-4"/>
        </w:rPr>
        <w:t xml:space="preserve"> </w:t>
      </w:r>
      <w:r>
        <w:rPr>
          <w:color w:val="2E2E2E"/>
        </w:rPr>
        <w:t>as</w:t>
      </w:r>
      <w:r>
        <w:rPr>
          <w:color w:val="2E2E2E"/>
          <w:spacing w:val="-5"/>
        </w:rPr>
        <w:t xml:space="preserve"> </w:t>
      </w:r>
      <w:r>
        <w:rPr>
          <w:color w:val="2E2E2E"/>
        </w:rPr>
        <w:t>a</w:t>
      </w:r>
      <w:r>
        <w:rPr>
          <w:color w:val="2E2E2E"/>
          <w:spacing w:val="-5"/>
        </w:rPr>
        <w:t xml:space="preserve"> </w:t>
      </w:r>
      <w:r>
        <w:rPr>
          <w:color w:val="2E2E2E"/>
        </w:rPr>
        <w:t>result</w:t>
      </w:r>
      <w:r>
        <w:rPr>
          <w:color w:val="2E2E2E"/>
          <w:spacing w:val="-5"/>
        </w:rPr>
        <w:t xml:space="preserve"> </w:t>
      </w:r>
      <w:r>
        <w:rPr>
          <w:color w:val="2E2E2E"/>
        </w:rPr>
        <w:t>of</w:t>
      </w:r>
      <w:r>
        <w:rPr>
          <w:color w:val="2E2E2E"/>
          <w:spacing w:val="-2"/>
        </w:rPr>
        <w:t xml:space="preserve"> </w:t>
      </w:r>
      <w:r>
        <w:rPr>
          <w:color w:val="2E2E2E"/>
        </w:rPr>
        <w:t>repairs</w:t>
      </w:r>
      <w:r>
        <w:rPr>
          <w:color w:val="2E2E2E"/>
          <w:spacing w:val="-4"/>
        </w:rPr>
        <w:t xml:space="preserve"> </w:t>
      </w:r>
      <w:r>
        <w:rPr>
          <w:color w:val="2E2E2E"/>
        </w:rPr>
        <w:t>or</w:t>
      </w:r>
      <w:r>
        <w:rPr>
          <w:color w:val="2E2E2E"/>
          <w:spacing w:val="-2"/>
        </w:rPr>
        <w:t xml:space="preserve"> </w:t>
      </w:r>
      <w:r>
        <w:rPr>
          <w:color w:val="2E2E2E"/>
        </w:rPr>
        <w:t>incorrect</w:t>
      </w:r>
      <w:r>
        <w:rPr>
          <w:color w:val="2E2E2E"/>
          <w:spacing w:val="-2"/>
        </w:rPr>
        <w:t xml:space="preserve"> </w:t>
      </w:r>
      <w:r>
        <w:rPr>
          <w:color w:val="2E2E2E"/>
        </w:rPr>
        <w:t>installation</w:t>
      </w:r>
      <w:r>
        <w:rPr>
          <w:color w:val="2E2E2E"/>
          <w:spacing w:val="-2"/>
        </w:rPr>
        <w:t xml:space="preserve"> </w:t>
      </w:r>
      <w:r>
        <w:rPr>
          <w:color w:val="2E2E2E"/>
        </w:rPr>
        <w:t>of</w:t>
      </w:r>
      <w:r>
        <w:rPr>
          <w:color w:val="2E2E2E"/>
          <w:spacing w:val="-5"/>
        </w:rPr>
        <w:t xml:space="preserve"> </w:t>
      </w:r>
      <w:r>
        <w:rPr>
          <w:color w:val="2E2E2E"/>
        </w:rPr>
        <w:t>parts</w:t>
      </w:r>
      <w:r>
        <w:rPr>
          <w:color w:val="2E2E2E"/>
          <w:spacing w:val="-4"/>
        </w:rPr>
        <w:t xml:space="preserve"> </w:t>
      </w:r>
      <w:r>
        <w:rPr>
          <w:color w:val="2E2E2E"/>
        </w:rPr>
        <w:t>or accessories by an unauthorised workshop.</w:t>
      </w:r>
    </w:p>
    <w:p w14:paraId="3D92CDAD" w14:textId="50268F44" w:rsidR="003C3DB7" w:rsidRDefault="00A64CEE">
      <w:pPr>
        <w:pStyle w:val="ListParagraph"/>
        <w:numPr>
          <w:ilvl w:val="0"/>
          <w:numId w:val="2"/>
        </w:numPr>
        <w:tabs>
          <w:tab w:val="left" w:pos="826"/>
        </w:tabs>
        <w:spacing w:before="6" w:line="247" w:lineRule="auto"/>
        <w:ind w:right="194"/>
        <w:jc w:val="left"/>
        <w:rPr>
          <w:rFonts w:ascii="Arial" w:hAnsi="Arial"/>
          <w:color w:val="2E2E2E"/>
          <w:sz w:val="20"/>
        </w:rPr>
      </w:pPr>
      <w:r>
        <w:rPr>
          <w:color w:val="2E2E2E"/>
        </w:rPr>
        <w:t>Damage</w:t>
      </w:r>
      <w:r>
        <w:rPr>
          <w:color w:val="2E2E2E"/>
          <w:spacing w:val="40"/>
        </w:rPr>
        <w:t xml:space="preserve"> </w:t>
      </w:r>
      <w:r>
        <w:rPr>
          <w:color w:val="2E2E2E"/>
        </w:rPr>
        <w:t>or</w:t>
      </w:r>
      <w:r>
        <w:rPr>
          <w:color w:val="2E2E2E"/>
          <w:spacing w:val="39"/>
        </w:rPr>
        <w:t xml:space="preserve"> </w:t>
      </w:r>
      <w:r>
        <w:rPr>
          <w:color w:val="2E2E2E"/>
        </w:rPr>
        <w:t>defects</w:t>
      </w:r>
      <w:r>
        <w:rPr>
          <w:color w:val="2E2E2E"/>
          <w:spacing w:val="39"/>
        </w:rPr>
        <w:t xml:space="preserve"> </w:t>
      </w:r>
      <w:r>
        <w:rPr>
          <w:color w:val="2E2E2E"/>
        </w:rPr>
        <w:t>as</w:t>
      </w:r>
      <w:r>
        <w:rPr>
          <w:color w:val="2E2E2E"/>
          <w:spacing w:val="40"/>
        </w:rPr>
        <w:t xml:space="preserve"> </w:t>
      </w:r>
      <w:r>
        <w:rPr>
          <w:color w:val="2E2E2E"/>
        </w:rPr>
        <w:t>a</w:t>
      </w:r>
      <w:r>
        <w:rPr>
          <w:color w:val="2E2E2E"/>
          <w:spacing w:val="39"/>
        </w:rPr>
        <w:t xml:space="preserve"> </w:t>
      </w:r>
      <w:r>
        <w:rPr>
          <w:color w:val="2E2E2E"/>
        </w:rPr>
        <w:t>result</w:t>
      </w:r>
      <w:r>
        <w:rPr>
          <w:color w:val="2E2E2E"/>
          <w:spacing w:val="40"/>
        </w:rPr>
        <w:t xml:space="preserve"> </w:t>
      </w:r>
      <w:r>
        <w:rPr>
          <w:color w:val="2E2E2E"/>
        </w:rPr>
        <w:t>of</w:t>
      </w:r>
      <w:r>
        <w:rPr>
          <w:color w:val="2E2E2E"/>
          <w:spacing w:val="39"/>
        </w:rPr>
        <w:t xml:space="preserve"> </w:t>
      </w:r>
      <w:r>
        <w:rPr>
          <w:color w:val="2E2E2E"/>
        </w:rPr>
        <w:t>the</w:t>
      </w:r>
      <w:r>
        <w:rPr>
          <w:color w:val="2E2E2E"/>
          <w:spacing w:val="40"/>
        </w:rPr>
        <w:t xml:space="preserve"> </w:t>
      </w:r>
      <w:r>
        <w:rPr>
          <w:color w:val="2E2E2E"/>
        </w:rPr>
        <w:t>installation</w:t>
      </w:r>
      <w:r>
        <w:rPr>
          <w:color w:val="2E2E2E"/>
          <w:spacing w:val="40"/>
        </w:rPr>
        <w:t xml:space="preserve"> </w:t>
      </w:r>
      <w:r>
        <w:rPr>
          <w:color w:val="2E2E2E"/>
        </w:rPr>
        <w:t>of</w:t>
      </w:r>
      <w:r>
        <w:rPr>
          <w:color w:val="2E2E2E"/>
          <w:spacing w:val="39"/>
        </w:rPr>
        <w:t xml:space="preserve"> </w:t>
      </w:r>
      <w:r>
        <w:rPr>
          <w:color w:val="2E2E2E"/>
        </w:rPr>
        <w:t>parts,</w:t>
      </w:r>
      <w:r>
        <w:rPr>
          <w:color w:val="2E2E2E"/>
          <w:spacing w:val="38"/>
        </w:rPr>
        <w:t xml:space="preserve"> </w:t>
      </w:r>
      <w:r>
        <w:rPr>
          <w:color w:val="2E2E2E"/>
        </w:rPr>
        <w:t xml:space="preserve">components, software or accessories not </w:t>
      </w:r>
      <w:proofErr w:type="spellStart"/>
      <w:r>
        <w:rPr>
          <w:color w:val="2E2E2E"/>
        </w:rPr>
        <w:t>authorised</w:t>
      </w:r>
      <w:proofErr w:type="spellEnd"/>
      <w:r>
        <w:rPr>
          <w:color w:val="2E2E2E"/>
        </w:rPr>
        <w:t xml:space="preserve"> by </w:t>
      </w:r>
      <w:r w:rsidR="00BC27DD">
        <w:t>Škoda</w:t>
      </w:r>
      <w:r>
        <w:t xml:space="preserve"> </w:t>
      </w:r>
      <w:r>
        <w:rPr>
          <w:color w:val="2E2E2E"/>
        </w:rPr>
        <w:t>UK.</w:t>
      </w:r>
    </w:p>
    <w:p w14:paraId="3D92CDAE" w14:textId="77777777" w:rsidR="003C3DB7" w:rsidRDefault="00A64CEE">
      <w:pPr>
        <w:pStyle w:val="ListParagraph"/>
        <w:numPr>
          <w:ilvl w:val="0"/>
          <w:numId w:val="2"/>
        </w:numPr>
        <w:tabs>
          <w:tab w:val="left" w:pos="825"/>
        </w:tabs>
        <w:spacing w:before="8"/>
        <w:ind w:left="825" w:hanging="359"/>
        <w:jc w:val="left"/>
        <w:rPr>
          <w:rFonts w:ascii="Arial" w:hAnsi="Arial"/>
          <w:color w:val="2E2E2E"/>
          <w:sz w:val="20"/>
        </w:rPr>
      </w:pPr>
      <w:r>
        <w:rPr>
          <w:color w:val="2E2E2E"/>
        </w:rPr>
        <w:t>Damage</w:t>
      </w:r>
      <w:r>
        <w:rPr>
          <w:color w:val="2E2E2E"/>
          <w:spacing w:val="-6"/>
        </w:rPr>
        <w:t xml:space="preserve"> </w:t>
      </w:r>
      <w:r>
        <w:rPr>
          <w:color w:val="2E2E2E"/>
        </w:rPr>
        <w:t>or</w:t>
      </w:r>
      <w:r>
        <w:rPr>
          <w:color w:val="2E2E2E"/>
          <w:spacing w:val="-6"/>
        </w:rPr>
        <w:t xml:space="preserve"> </w:t>
      </w:r>
      <w:r>
        <w:rPr>
          <w:color w:val="2E2E2E"/>
        </w:rPr>
        <w:t>defects</w:t>
      </w:r>
      <w:r>
        <w:rPr>
          <w:color w:val="2E2E2E"/>
          <w:spacing w:val="-4"/>
        </w:rPr>
        <w:t xml:space="preserve"> </w:t>
      </w:r>
      <w:r>
        <w:rPr>
          <w:color w:val="2E2E2E"/>
        </w:rPr>
        <w:t>which</w:t>
      </w:r>
      <w:r>
        <w:rPr>
          <w:color w:val="2E2E2E"/>
          <w:spacing w:val="-5"/>
        </w:rPr>
        <w:t xml:space="preserve"> </w:t>
      </w:r>
      <w:r>
        <w:rPr>
          <w:color w:val="2E2E2E"/>
        </w:rPr>
        <w:t>may</w:t>
      </w:r>
      <w:r>
        <w:rPr>
          <w:color w:val="2E2E2E"/>
          <w:spacing w:val="-5"/>
        </w:rPr>
        <w:t xml:space="preserve"> </w:t>
      </w:r>
      <w:r>
        <w:rPr>
          <w:color w:val="2E2E2E"/>
        </w:rPr>
        <w:t>be</w:t>
      </w:r>
      <w:r>
        <w:rPr>
          <w:color w:val="2E2E2E"/>
          <w:spacing w:val="-4"/>
        </w:rPr>
        <w:t xml:space="preserve"> </w:t>
      </w:r>
      <w:r>
        <w:rPr>
          <w:color w:val="2E2E2E"/>
        </w:rPr>
        <w:t>attributable</w:t>
      </w:r>
      <w:r>
        <w:rPr>
          <w:color w:val="2E2E2E"/>
          <w:spacing w:val="-3"/>
        </w:rPr>
        <w:t xml:space="preserve"> </w:t>
      </w:r>
      <w:r>
        <w:rPr>
          <w:color w:val="2E2E2E"/>
        </w:rPr>
        <w:t>to</w:t>
      </w:r>
      <w:r>
        <w:rPr>
          <w:color w:val="2E2E2E"/>
          <w:spacing w:val="-4"/>
        </w:rPr>
        <w:t xml:space="preserve"> </w:t>
      </w:r>
      <w:r>
        <w:rPr>
          <w:color w:val="2E2E2E"/>
        </w:rPr>
        <w:t>accident</w:t>
      </w:r>
      <w:r>
        <w:rPr>
          <w:color w:val="2E2E2E"/>
          <w:spacing w:val="-5"/>
        </w:rPr>
        <w:t xml:space="preserve"> </w:t>
      </w:r>
      <w:r>
        <w:rPr>
          <w:color w:val="2E2E2E"/>
          <w:spacing w:val="-2"/>
        </w:rPr>
        <w:t>damage.</w:t>
      </w:r>
    </w:p>
    <w:p w14:paraId="3D92CDAF" w14:textId="77777777" w:rsidR="003C3DB7" w:rsidRDefault="00A64CEE">
      <w:pPr>
        <w:pStyle w:val="ListParagraph"/>
        <w:numPr>
          <w:ilvl w:val="0"/>
          <w:numId w:val="2"/>
        </w:numPr>
        <w:tabs>
          <w:tab w:val="left" w:pos="826"/>
        </w:tabs>
        <w:spacing w:before="16" w:line="247" w:lineRule="auto"/>
        <w:ind w:right="193"/>
        <w:rPr>
          <w:rFonts w:ascii="Arial" w:hAnsi="Arial"/>
          <w:color w:val="2E2E2E"/>
          <w:sz w:val="20"/>
        </w:rPr>
      </w:pPr>
      <w:r>
        <w:rPr>
          <w:color w:val="2E2E2E"/>
        </w:rPr>
        <w:t>Damage</w:t>
      </w:r>
      <w:r>
        <w:rPr>
          <w:color w:val="2E2E2E"/>
          <w:spacing w:val="-1"/>
        </w:rPr>
        <w:t xml:space="preserve"> </w:t>
      </w:r>
      <w:r>
        <w:rPr>
          <w:color w:val="2E2E2E"/>
        </w:rPr>
        <w:t>to</w:t>
      </w:r>
      <w:r>
        <w:rPr>
          <w:color w:val="2E2E2E"/>
          <w:spacing w:val="-2"/>
        </w:rPr>
        <w:t xml:space="preserve"> </w:t>
      </w:r>
      <w:r>
        <w:rPr>
          <w:color w:val="2E2E2E"/>
        </w:rPr>
        <w:t>components,</w:t>
      </w:r>
      <w:r>
        <w:rPr>
          <w:color w:val="2E2E2E"/>
          <w:spacing w:val="-3"/>
        </w:rPr>
        <w:t xml:space="preserve"> </w:t>
      </w:r>
      <w:r>
        <w:rPr>
          <w:color w:val="2E2E2E"/>
        </w:rPr>
        <w:t>equipment</w:t>
      </w:r>
      <w:r>
        <w:rPr>
          <w:color w:val="2E2E2E"/>
          <w:spacing w:val="-2"/>
        </w:rPr>
        <w:t xml:space="preserve"> </w:t>
      </w:r>
      <w:r>
        <w:rPr>
          <w:color w:val="2E2E2E"/>
        </w:rPr>
        <w:t>or</w:t>
      </w:r>
      <w:r>
        <w:rPr>
          <w:color w:val="2E2E2E"/>
          <w:spacing w:val="-2"/>
        </w:rPr>
        <w:t xml:space="preserve"> </w:t>
      </w:r>
      <w:r>
        <w:rPr>
          <w:color w:val="2E2E2E"/>
        </w:rPr>
        <w:t>software</w:t>
      </w:r>
      <w:r>
        <w:rPr>
          <w:color w:val="2E2E2E"/>
          <w:spacing w:val="-1"/>
        </w:rPr>
        <w:t xml:space="preserve"> </w:t>
      </w:r>
      <w:r>
        <w:rPr>
          <w:color w:val="2E2E2E"/>
        </w:rPr>
        <w:t>which</w:t>
      </w:r>
      <w:r>
        <w:rPr>
          <w:color w:val="2E2E2E"/>
          <w:spacing w:val="-2"/>
        </w:rPr>
        <w:t xml:space="preserve"> </w:t>
      </w:r>
      <w:r>
        <w:rPr>
          <w:color w:val="2E2E2E"/>
        </w:rPr>
        <w:t>were</w:t>
      </w:r>
      <w:r>
        <w:rPr>
          <w:color w:val="2E2E2E"/>
          <w:spacing w:val="-1"/>
        </w:rPr>
        <w:t xml:space="preserve"> </w:t>
      </w:r>
      <w:r>
        <w:rPr>
          <w:color w:val="2E2E2E"/>
        </w:rPr>
        <w:t>not</w:t>
      </w:r>
      <w:r>
        <w:rPr>
          <w:color w:val="2E2E2E"/>
          <w:spacing w:val="-5"/>
        </w:rPr>
        <w:t xml:space="preserve"> </w:t>
      </w:r>
      <w:r>
        <w:rPr>
          <w:color w:val="2E2E2E"/>
        </w:rPr>
        <w:t>part</w:t>
      </w:r>
      <w:r>
        <w:rPr>
          <w:color w:val="2E2E2E"/>
          <w:spacing w:val="-2"/>
        </w:rPr>
        <w:t xml:space="preserve"> </w:t>
      </w:r>
      <w:r>
        <w:rPr>
          <w:color w:val="2E2E2E"/>
        </w:rPr>
        <w:t>of</w:t>
      </w:r>
      <w:r>
        <w:rPr>
          <w:color w:val="2E2E2E"/>
          <w:spacing w:val="-2"/>
        </w:rPr>
        <w:t xml:space="preserve"> </w:t>
      </w:r>
      <w:r>
        <w:rPr>
          <w:color w:val="2E2E2E"/>
        </w:rPr>
        <w:t>the vehicle at the point of original manufacture.</w:t>
      </w:r>
    </w:p>
    <w:p w14:paraId="3D92CDB0" w14:textId="77777777" w:rsidR="003C3DB7" w:rsidRDefault="00A64CEE">
      <w:pPr>
        <w:pStyle w:val="ListParagraph"/>
        <w:numPr>
          <w:ilvl w:val="0"/>
          <w:numId w:val="2"/>
        </w:numPr>
        <w:tabs>
          <w:tab w:val="left" w:pos="826"/>
        </w:tabs>
        <w:spacing w:before="8" w:line="247" w:lineRule="auto"/>
        <w:ind w:right="200"/>
        <w:rPr>
          <w:rFonts w:ascii="Arial" w:hAnsi="Arial"/>
          <w:color w:val="2E2E2E"/>
          <w:sz w:val="20"/>
        </w:rPr>
      </w:pPr>
      <w:r>
        <w:rPr>
          <w:color w:val="2E2E2E"/>
        </w:rPr>
        <w:t>Damage or defects as a result of the use of poor quality or incorrect fuels or additives.</w:t>
      </w:r>
    </w:p>
    <w:p w14:paraId="3D92CDB1" w14:textId="556EF55C" w:rsidR="003C3DB7" w:rsidRDefault="00A64CEE">
      <w:pPr>
        <w:pStyle w:val="ListParagraph"/>
        <w:numPr>
          <w:ilvl w:val="0"/>
          <w:numId w:val="2"/>
        </w:numPr>
        <w:tabs>
          <w:tab w:val="left" w:pos="826"/>
        </w:tabs>
        <w:spacing w:before="9" w:line="249" w:lineRule="auto"/>
        <w:ind w:right="189"/>
        <w:rPr>
          <w:rFonts w:ascii="Arial" w:hAnsi="Arial"/>
          <w:color w:val="2E2E2E"/>
          <w:sz w:val="20"/>
        </w:rPr>
      </w:pPr>
      <w:r>
        <w:rPr>
          <w:color w:val="2E2E2E"/>
        </w:rPr>
        <w:t>Damage or defects as a result of failure to comply with the operation instruction</w:t>
      </w:r>
      <w:r>
        <w:rPr>
          <w:color w:val="2E2E2E"/>
          <w:spacing w:val="-14"/>
        </w:rPr>
        <w:t xml:space="preserve"> </w:t>
      </w:r>
      <w:r>
        <w:rPr>
          <w:color w:val="2E2E2E"/>
        </w:rPr>
        <w:t>in</w:t>
      </w:r>
      <w:r>
        <w:rPr>
          <w:color w:val="2E2E2E"/>
          <w:spacing w:val="-17"/>
        </w:rPr>
        <w:t xml:space="preserve"> </w:t>
      </w:r>
      <w:r>
        <w:rPr>
          <w:color w:val="2E2E2E"/>
        </w:rPr>
        <w:t>the</w:t>
      </w:r>
      <w:r>
        <w:rPr>
          <w:color w:val="2E2E2E"/>
          <w:spacing w:val="-16"/>
        </w:rPr>
        <w:t xml:space="preserve"> </w:t>
      </w:r>
      <w:r>
        <w:rPr>
          <w:color w:val="2E2E2E"/>
        </w:rPr>
        <w:t>Owner's</w:t>
      </w:r>
      <w:r>
        <w:rPr>
          <w:color w:val="2E2E2E"/>
          <w:spacing w:val="-15"/>
        </w:rPr>
        <w:t xml:space="preserve"> </w:t>
      </w:r>
      <w:r>
        <w:rPr>
          <w:color w:val="2E2E2E"/>
        </w:rPr>
        <w:t>Instruction</w:t>
      </w:r>
      <w:r>
        <w:rPr>
          <w:color w:val="2E2E2E"/>
          <w:spacing w:val="-16"/>
        </w:rPr>
        <w:t xml:space="preserve"> </w:t>
      </w:r>
      <w:r>
        <w:rPr>
          <w:color w:val="2E2E2E"/>
        </w:rPr>
        <w:t>Manual,</w:t>
      </w:r>
      <w:r>
        <w:rPr>
          <w:color w:val="2E2E2E"/>
          <w:spacing w:val="-17"/>
        </w:rPr>
        <w:t xml:space="preserve"> </w:t>
      </w:r>
      <w:r>
        <w:rPr>
          <w:color w:val="2E2E2E"/>
        </w:rPr>
        <w:t>Service</w:t>
      </w:r>
      <w:r>
        <w:rPr>
          <w:color w:val="2E2E2E"/>
          <w:spacing w:val="-15"/>
        </w:rPr>
        <w:t xml:space="preserve"> </w:t>
      </w:r>
      <w:r>
        <w:rPr>
          <w:color w:val="2E2E2E"/>
        </w:rPr>
        <w:t>Schedule</w:t>
      </w:r>
      <w:r>
        <w:rPr>
          <w:color w:val="2E2E2E"/>
          <w:spacing w:val="-16"/>
        </w:rPr>
        <w:t xml:space="preserve"> </w:t>
      </w:r>
      <w:r>
        <w:rPr>
          <w:color w:val="2E2E2E"/>
        </w:rPr>
        <w:t>Book</w:t>
      </w:r>
      <w:r>
        <w:rPr>
          <w:color w:val="2E2E2E"/>
          <w:spacing w:val="-17"/>
        </w:rPr>
        <w:t xml:space="preserve"> </w:t>
      </w:r>
      <w:r>
        <w:rPr>
          <w:color w:val="2E2E2E"/>
        </w:rPr>
        <w:t>or</w:t>
      </w:r>
      <w:r>
        <w:rPr>
          <w:color w:val="2E2E2E"/>
          <w:spacing w:val="-16"/>
        </w:rPr>
        <w:t xml:space="preserve"> </w:t>
      </w:r>
      <w:r>
        <w:rPr>
          <w:color w:val="2E2E2E"/>
        </w:rPr>
        <w:t xml:space="preserve">any literature supplied by </w:t>
      </w:r>
      <w:r w:rsidR="00BC27DD">
        <w:t>Škoda</w:t>
      </w:r>
      <w:r>
        <w:t xml:space="preserve"> </w:t>
      </w:r>
      <w:r>
        <w:rPr>
          <w:color w:val="2E2E2E"/>
        </w:rPr>
        <w:t xml:space="preserve">UK or a </w:t>
      </w:r>
      <w:r w:rsidR="00BC27DD">
        <w:t>Škoda</w:t>
      </w:r>
      <w:r>
        <w:t xml:space="preserve"> </w:t>
      </w:r>
      <w:r>
        <w:rPr>
          <w:color w:val="2E2E2E"/>
        </w:rPr>
        <w:t>Centre.</w:t>
      </w:r>
      <w:r>
        <w:rPr>
          <w:color w:val="2E2E2E"/>
          <w:spacing w:val="40"/>
        </w:rPr>
        <w:t xml:space="preserve"> </w:t>
      </w:r>
      <w:r>
        <w:rPr>
          <w:color w:val="2E2E2E"/>
        </w:rPr>
        <w:t>It is your responsibility to ensure that servicing is maintained in line with the Manufacturer’s instructions and sufficient records are kept to confirm this.</w:t>
      </w:r>
    </w:p>
    <w:p w14:paraId="3D92CDB2" w14:textId="77777777" w:rsidR="003C3DB7" w:rsidRDefault="00A64CEE">
      <w:pPr>
        <w:pStyle w:val="ListParagraph"/>
        <w:numPr>
          <w:ilvl w:val="0"/>
          <w:numId w:val="2"/>
        </w:numPr>
        <w:tabs>
          <w:tab w:val="left" w:pos="826"/>
        </w:tabs>
        <w:spacing w:before="2" w:line="249" w:lineRule="auto"/>
        <w:ind w:right="200"/>
        <w:rPr>
          <w:rFonts w:ascii="Arial" w:hAnsi="Arial"/>
          <w:color w:val="2E2E2E"/>
          <w:sz w:val="20"/>
        </w:rPr>
      </w:pPr>
      <w:r>
        <w:rPr>
          <w:color w:val="2E2E2E"/>
        </w:rPr>
        <w:t>Damage</w:t>
      </w:r>
      <w:r>
        <w:rPr>
          <w:color w:val="2E2E2E"/>
          <w:spacing w:val="-6"/>
        </w:rPr>
        <w:t xml:space="preserve"> </w:t>
      </w:r>
      <w:r>
        <w:rPr>
          <w:color w:val="2E2E2E"/>
        </w:rPr>
        <w:t>or</w:t>
      </w:r>
      <w:r>
        <w:rPr>
          <w:color w:val="2E2E2E"/>
          <w:spacing w:val="-7"/>
        </w:rPr>
        <w:t xml:space="preserve"> </w:t>
      </w:r>
      <w:r>
        <w:rPr>
          <w:color w:val="2E2E2E"/>
        </w:rPr>
        <w:t>defects</w:t>
      </w:r>
      <w:r>
        <w:rPr>
          <w:color w:val="2E2E2E"/>
          <w:spacing w:val="-7"/>
        </w:rPr>
        <w:t xml:space="preserve"> </w:t>
      </w:r>
      <w:r>
        <w:rPr>
          <w:color w:val="2E2E2E"/>
        </w:rPr>
        <w:t>caused</w:t>
      </w:r>
      <w:r>
        <w:rPr>
          <w:color w:val="2E2E2E"/>
          <w:spacing w:val="-7"/>
        </w:rPr>
        <w:t xml:space="preserve"> </w:t>
      </w:r>
      <w:r>
        <w:rPr>
          <w:color w:val="2E2E2E"/>
        </w:rPr>
        <w:t>by</w:t>
      </w:r>
      <w:r>
        <w:rPr>
          <w:color w:val="2E2E2E"/>
          <w:spacing w:val="-7"/>
        </w:rPr>
        <w:t xml:space="preserve"> </w:t>
      </w:r>
      <w:r>
        <w:rPr>
          <w:color w:val="2E2E2E"/>
        </w:rPr>
        <w:t>modifications,</w:t>
      </w:r>
      <w:r>
        <w:rPr>
          <w:color w:val="2E2E2E"/>
          <w:spacing w:val="-7"/>
        </w:rPr>
        <w:t xml:space="preserve"> </w:t>
      </w:r>
      <w:r>
        <w:rPr>
          <w:color w:val="2E2E2E"/>
        </w:rPr>
        <w:t>special</w:t>
      </w:r>
      <w:r>
        <w:rPr>
          <w:color w:val="2E2E2E"/>
          <w:spacing w:val="-7"/>
        </w:rPr>
        <w:t xml:space="preserve"> </w:t>
      </w:r>
      <w:r>
        <w:rPr>
          <w:color w:val="2E2E2E"/>
        </w:rPr>
        <w:t>fittings,</w:t>
      </w:r>
      <w:r>
        <w:rPr>
          <w:color w:val="2E2E2E"/>
          <w:spacing w:val="-5"/>
        </w:rPr>
        <w:t xml:space="preserve"> </w:t>
      </w:r>
      <w:r>
        <w:rPr>
          <w:color w:val="2E2E2E"/>
        </w:rPr>
        <w:t>conversions</w:t>
      </w:r>
      <w:r>
        <w:rPr>
          <w:color w:val="2E2E2E"/>
          <w:spacing w:val="-6"/>
        </w:rPr>
        <w:t xml:space="preserve"> </w:t>
      </w:r>
      <w:r>
        <w:rPr>
          <w:color w:val="2E2E2E"/>
        </w:rPr>
        <w:t>or additional bodywork.</w:t>
      </w:r>
    </w:p>
    <w:p w14:paraId="3D92CDB3" w14:textId="77777777" w:rsidR="003C3DB7" w:rsidRDefault="00A64CEE">
      <w:pPr>
        <w:pStyle w:val="ListParagraph"/>
        <w:numPr>
          <w:ilvl w:val="0"/>
          <w:numId w:val="2"/>
        </w:numPr>
        <w:tabs>
          <w:tab w:val="left" w:pos="826"/>
        </w:tabs>
        <w:spacing w:before="1" w:line="249" w:lineRule="auto"/>
        <w:ind w:right="196"/>
        <w:rPr>
          <w:rFonts w:ascii="Arial" w:hAnsi="Arial"/>
          <w:color w:val="2E2E2E"/>
          <w:sz w:val="20"/>
        </w:rPr>
      </w:pPr>
      <w:r>
        <w:t>Damage</w:t>
      </w:r>
      <w:r>
        <w:rPr>
          <w:spacing w:val="-13"/>
        </w:rPr>
        <w:t xml:space="preserve"> </w:t>
      </w:r>
      <w:r>
        <w:t>or</w:t>
      </w:r>
      <w:r>
        <w:rPr>
          <w:spacing w:val="-13"/>
        </w:rPr>
        <w:t xml:space="preserve"> </w:t>
      </w:r>
      <w:r>
        <w:t>defects</w:t>
      </w:r>
      <w:r>
        <w:rPr>
          <w:spacing w:val="-13"/>
        </w:rPr>
        <w:t xml:space="preserve"> </w:t>
      </w:r>
      <w:r>
        <w:t>caused</w:t>
      </w:r>
      <w:r>
        <w:rPr>
          <w:spacing w:val="-13"/>
        </w:rPr>
        <w:t xml:space="preserve"> </w:t>
      </w:r>
      <w:r>
        <w:t>by</w:t>
      </w:r>
      <w:r>
        <w:rPr>
          <w:spacing w:val="-14"/>
        </w:rPr>
        <w:t xml:space="preserve"> </w:t>
      </w:r>
      <w:r>
        <w:t>use</w:t>
      </w:r>
      <w:r>
        <w:rPr>
          <w:spacing w:val="-13"/>
        </w:rPr>
        <w:t xml:space="preserve"> </w:t>
      </w:r>
      <w:r>
        <w:t>of</w:t>
      </w:r>
      <w:r>
        <w:rPr>
          <w:spacing w:val="-13"/>
        </w:rPr>
        <w:t xml:space="preserve"> </w:t>
      </w:r>
      <w:r>
        <w:t>the</w:t>
      </w:r>
      <w:r>
        <w:rPr>
          <w:spacing w:val="-13"/>
        </w:rPr>
        <w:t xml:space="preserve"> </w:t>
      </w:r>
      <w:r>
        <w:t>vehicle</w:t>
      </w:r>
      <w:r>
        <w:rPr>
          <w:spacing w:val="-11"/>
        </w:rPr>
        <w:t xml:space="preserve"> </w:t>
      </w:r>
      <w:r>
        <w:t>in</w:t>
      </w:r>
      <w:r>
        <w:rPr>
          <w:spacing w:val="-13"/>
        </w:rPr>
        <w:t xml:space="preserve"> </w:t>
      </w:r>
      <w:r>
        <w:t>countries</w:t>
      </w:r>
      <w:r>
        <w:rPr>
          <w:spacing w:val="-13"/>
        </w:rPr>
        <w:t xml:space="preserve"> </w:t>
      </w:r>
      <w:r>
        <w:t>for</w:t>
      </w:r>
      <w:r>
        <w:rPr>
          <w:spacing w:val="-11"/>
        </w:rPr>
        <w:t xml:space="preserve"> </w:t>
      </w:r>
      <w:r>
        <w:t>which</w:t>
      </w:r>
      <w:r>
        <w:rPr>
          <w:spacing w:val="-12"/>
        </w:rPr>
        <w:t xml:space="preserve"> </w:t>
      </w:r>
      <w:r>
        <w:t>it</w:t>
      </w:r>
      <w:r>
        <w:rPr>
          <w:spacing w:val="-12"/>
        </w:rPr>
        <w:t xml:space="preserve"> </w:t>
      </w:r>
      <w:r>
        <w:t>has not been designed.</w:t>
      </w:r>
    </w:p>
    <w:p w14:paraId="3D92CDB4" w14:textId="77777777" w:rsidR="003C3DB7" w:rsidRDefault="00A64CEE">
      <w:pPr>
        <w:pStyle w:val="ListParagraph"/>
        <w:numPr>
          <w:ilvl w:val="0"/>
          <w:numId w:val="2"/>
        </w:numPr>
        <w:tabs>
          <w:tab w:val="left" w:pos="825"/>
        </w:tabs>
        <w:ind w:left="825" w:hanging="359"/>
        <w:rPr>
          <w:rFonts w:ascii="Arial" w:hAnsi="Arial"/>
          <w:color w:val="2E2E2E"/>
          <w:sz w:val="20"/>
        </w:rPr>
      </w:pPr>
      <w:r>
        <w:t>Noise</w:t>
      </w:r>
      <w:r>
        <w:rPr>
          <w:spacing w:val="-6"/>
        </w:rPr>
        <w:t xml:space="preserve"> </w:t>
      </w:r>
      <w:r>
        <w:t>and</w:t>
      </w:r>
      <w:r>
        <w:rPr>
          <w:spacing w:val="-5"/>
        </w:rPr>
        <w:t xml:space="preserve"> </w:t>
      </w:r>
      <w:r>
        <w:t>vibration</w:t>
      </w:r>
      <w:r>
        <w:rPr>
          <w:spacing w:val="-4"/>
        </w:rPr>
        <w:t xml:space="preserve"> </w:t>
      </w:r>
      <w:r>
        <w:t>related</w:t>
      </w:r>
      <w:r>
        <w:rPr>
          <w:spacing w:val="-5"/>
        </w:rPr>
        <w:t xml:space="preserve"> </w:t>
      </w:r>
      <w:r>
        <w:t>to</w:t>
      </w:r>
      <w:r>
        <w:rPr>
          <w:spacing w:val="-4"/>
        </w:rPr>
        <w:t xml:space="preserve"> </w:t>
      </w:r>
      <w:r>
        <w:t>the</w:t>
      </w:r>
      <w:r>
        <w:rPr>
          <w:spacing w:val="-4"/>
        </w:rPr>
        <w:t xml:space="preserve"> </w:t>
      </w:r>
      <w:r>
        <w:t>normal</w:t>
      </w:r>
      <w:r>
        <w:rPr>
          <w:spacing w:val="-5"/>
        </w:rPr>
        <w:t xml:space="preserve"> </w:t>
      </w:r>
      <w:r>
        <w:t>operation</w:t>
      </w:r>
      <w:r>
        <w:rPr>
          <w:spacing w:val="-4"/>
        </w:rPr>
        <w:t xml:space="preserve"> </w:t>
      </w:r>
      <w:r>
        <w:t>of</w:t>
      </w:r>
      <w:r>
        <w:rPr>
          <w:spacing w:val="-5"/>
        </w:rPr>
        <w:t xml:space="preserve"> </w:t>
      </w:r>
      <w:r>
        <w:t>the</w:t>
      </w:r>
      <w:r>
        <w:rPr>
          <w:spacing w:val="-3"/>
        </w:rPr>
        <w:t xml:space="preserve"> </w:t>
      </w:r>
      <w:r>
        <w:rPr>
          <w:spacing w:val="-2"/>
        </w:rPr>
        <w:t>vehicle.</w:t>
      </w:r>
    </w:p>
    <w:p w14:paraId="3D92CDB5" w14:textId="77777777" w:rsidR="003C3DB7" w:rsidRDefault="00A64CEE">
      <w:pPr>
        <w:pStyle w:val="ListParagraph"/>
        <w:numPr>
          <w:ilvl w:val="0"/>
          <w:numId w:val="2"/>
        </w:numPr>
        <w:tabs>
          <w:tab w:val="left" w:pos="826"/>
        </w:tabs>
        <w:spacing w:before="21" w:line="249" w:lineRule="auto"/>
        <w:ind w:right="196"/>
        <w:rPr>
          <w:rFonts w:ascii="Arial" w:hAnsi="Arial"/>
          <w:color w:val="2E2E2E"/>
          <w:sz w:val="20"/>
        </w:rPr>
      </w:pPr>
      <w:r>
        <w:t xml:space="preserve">Damage or defects caused by improper handling or misuse (racing, for </w:t>
      </w:r>
      <w:r>
        <w:rPr>
          <w:spacing w:val="-2"/>
        </w:rPr>
        <w:t>example).</w:t>
      </w:r>
    </w:p>
    <w:p w14:paraId="3D92CDB6" w14:textId="77777777" w:rsidR="003C3DB7" w:rsidRDefault="00A64CEE">
      <w:pPr>
        <w:pStyle w:val="ListParagraph"/>
        <w:numPr>
          <w:ilvl w:val="0"/>
          <w:numId w:val="2"/>
        </w:numPr>
        <w:tabs>
          <w:tab w:val="left" w:pos="825"/>
        </w:tabs>
        <w:spacing w:before="3"/>
        <w:ind w:left="825" w:hanging="359"/>
        <w:rPr>
          <w:rFonts w:ascii="Arial" w:hAnsi="Arial"/>
          <w:color w:val="2E2E2E"/>
          <w:sz w:val="20"/>
        </w:rPr>
      </w:pPr>
      <w:r>
        <w:rPr>
          <w:color w:val="2E2E2E"/>
        </w:rPr>
        <w:t>Parts</w:t>
      </w:r>
      <w:r>
        <w:rPr>
          <w:color w:val="2E2E2E"/>
          <w:spacing w:val="-7"/>
        </w:rPr>
        <w:t xml:space="preserve"> </w:t>
      </w:r>
      <w:r>
        <w:rPr>
          <w:color w:val="2E2E2E"/>
        </w:rPr>
        <w:t>that</w:t>
      </w:r>
      <w:r>
        <w:rPr>
          <w:color w:val="2E2E2E"/>
          <w:spacing w:val="-5"/>
        </w:rPr>
        <w:t xml:space="preserve"> </w:t>
      </w:r>
      <w:r>
        <w:rPr>
          <w:color w:val="2E2E2E"/>
        </w:rPr>
        <w:t>have</w:t>
      </w:r>
      <w:r>
        <w:rPr>
          <w:color w:val="2E2E2E"/>
          <w:spacing w:val="-3"/>
        </w:rPr>
        <w:t xml:space="preserve"> </w:t>
      </w:r>
      <w:r>
        <w:rPr>
          <w:color w:val="2E2E2E"/>
        </w:rPr>
        <w:t>reached</w:t>
      </w:r>
      <w:r>
        <w:rPr>
          <w:color w:val="2E2E2E"/>
          <w:spacing w:val="-4"/>
        </w:rPr>
        <w:t xml:space="preserve"> </w:t>
      </w:r>
      <w:r>
        <w:rPr>
          <w:color w:val="2E2E2E"/>
        </w:rPr>
        <w:t>the</w:t>
      </w:r>
      <w:r>
        <w:rPr>
          <w:color w:val="2E2E2E"/>
          <w:spacing w:val="-3"/>
        </w:rPr>
        <w:t xml:space="preserve"> </w:t>
      </w:r>
      <w:r>
        <w:rPr>
          <w:color w:val="2E2E2E"/>
        </w:rPr>
        <w:t>end</w:t>
      </w:r>
      <w:r>
        <w:rPr>
          <w:color w:val="2E2E2E"/>
          <w:spacing w:val="-5"/>
        </w:rPr>
        <w:t xml:space="preserve"> </w:t>
      </w:r>
      <w:r>
        <w:rPr>
          <w:color w:val="2E2E2E"/>
        </w:rPr>
        <w:t>of</w:t>
      </w:r>
      <w:r>
        <w:rPr>
          <w:color w:val="2E2E2E"/>
          <w:spacing w:val="-5"/>
        </w:rPr>
        <w:t xml:space="preserve"> </w:t>
      </w:r>
      <w:r>
        <w:rPr>
          <w:color w:val="2E2E2E"/>
        </w:rPr>
        <w:t>their</w:t>
      </w:r>
      <w:r>
        <w:rPr>
          <w:color w:val="2E2E2E"/>
          <w:spacing w:val="-5"/>
        </w:rPr>
        <w:t xml:space="preserve"> </w:t>
      </w:r>
      <w:r>
        <w:rPr>
          <w:color w:val="2E2E2E"/>
        </w:rPr>
        <w:t>expected</w:t>
      </w:r>
      <w:r>
        <w:rPr>
          <w:color w:val="2E2E2E"/>
          <w:spacing w:val="-4"/>
        </w:rPr>
        <w:t xml:space="preserve"> </w:t>
      </w:r>
      <w:r>
        <w:rPr>
          <w:color w:val="2E2E2E"/>
        </w:rPr>
        <w:t>service</w:t>
      </w:r>
      <w:r>
        <w:rPr>
          <w:color w:val="2E2E2E"/>
          <w:spacing w:val="-3"/>
        </w:rPr>
        <w:t xml:space="preserve"> </w:t>
      </w:r>
      <w:r>
        <w:rPr>
          <w:color w:val="2E2E2E"/>
          <w:spacing w:val="-2"/>
        </w:rPr>
        <w:t>life.</w:t>
      </w:r>
    </w:p>
    <w:p w14:paraId="3D92CDB7" w14:textId="77777777" w:rsidR="003C3DB7" w:rsidRDefault="00A64CEE">
      <w:pPr>
        <w:pStyle w:val="ListParagraph"/>
        <w:numPr>
          <w:ilvl w:val="0"/>
          <w:numId w:val="2"/>
        </w:numPr>
        <w:tabs>
          <w:tab w:val="left" w:pos="826"/>
        </w:tabs>
        <w:spacing w:before="14" w:line="249" w:lineRule="auto"/>
        <w:ind w:right="194"/>
        <w:rPr>
          <w:rFonts w:ascii="Arial" w:hAnsi="Arial"/>
          <w:color w:val="2E2E2E"/>
          <w:sz w:val="20"/>
        </w:rPr>
      </w:pPr>
      <w:r>
        <w:rPr>
          <w:color w:val="2E2E2E"/>
        </w:rPr>
        <w:t>Damage</w:t>
      </w:r>
      <w:r>
        <w:rPr>
          <w:color w:val="2E2E2E"/>
          <w:spacing w:val="-8"/>
        </w:rPr>
        <w:t xml:space="preserve"> </w:t>
      </w:r>
      <w:r>
        <w:rPr>
          <w:color w:val="2E2E2E"/>
        </w:rPr>
        <w:t>caused</w:t>
      </w:r>
      <w:r>
        <w:rPr>
          <w:color w:val="2E2E2E"/>
          <w:spacing w:val="-9"/>
        </w:rPr>
        <w:t xml:space="preserve"> </w:t>
      </w:r>
      <w:r>
        <w:rPr>
          <w:color w:val="2E2E2E"/>
        </w:rPr>
        <w:t>by</w:t>
      </w:r>
      <w:r>
        <w:rPr>
          <w:color w:val="2E2E2E"/>
          <w:spacing w:val="-7"/>
        </w:rPr>
        <w:t xml:space="preserve"> </w:t>
      </w:r>
      <w:r>
        <w:rPr>
          <w:color w:val="2E2E2E"/>
        </w:rPr>
        <w:t>industrial</w:t>
      </w:r>
      <w:r>
        <w:rPr>
          <w:color w:val="2E2E2E"/>
          <w:spacing w:val="-9"/>
        </w:rPr>
        <w:t xml:space="preserve"> </w:t>
      </w:r>
      <w:r>
        <w:rPr>
          <w:color w:val="2E2E2E"/>
        </w:rPr>
        <w:t>pollution,</w:t>
      </w:r>
      <w:r>
        <w:rPr>
          <w:color w:val="2E2E2E"/>
          <w:spacing w:val="-8"/>
        </w:rPr>
        <w:t xml:space="preserve"> </w:t>
      </w:r>
      <w:r>
        <w:rPr>
          <w:color w:val="2E2E2E"/>
        </w:rPr>
        <w:t>climate,</w:t>
      </w:r>
      <w:r>
        <w:rPr>
          <w:color w:val="2E2E2E"/>
          <w:spacing w:val="-10"/>
        </w:rPr>
        <w:t xml:space="preserve"> </w:t>
      </w:r>
      <w:r>
        <w:rPr>
          <w:color w:val="2E2E2E"/>
        </w:rPr>
        <w:t>external</w:t>
      </w:r>
      <w:r>
        <w:rPr>
          <w:color w:val="2E2E2E"/>
          <w:spacing w:val="-9"/>
        </w:rPr>
        <w:t xml:space="preserve"> </w:t>
      </w:r>
      <w:r>
        <w:rPr>
          <w:color w:val="2E2E2E"/>
        </w:rPr>
        <w:t>heat,</w:t>
      </w:r>
      <w:r>
        <w:rPr>
          <w:color w:val="2E2E2E"/>
          <w:spacing w:val="-11"/>
        </w:rPr>
        <w:t xml:space="preserve"> </w:t>
      </w:r>
      <w:r>
        <w:rPr>
          <w:color w:val="2E2E2E"/>
        </w:rPr>
        <w:t>chemicals</w:t>
      </w:r>
      <w:r>
        <w:rPr>
          <w:color w:val="2E2E2E"/>
          <w:spacing w:val="-9"/>
        </w:rPr>
        <w:t xml:space="preserve"> </w:t>
      </w:r>
      <w:r>
        <w:rPr>
          <w:color w:val="2E2E2E"/>
        </w:rPr>
        <w:t>or mechanical force.</w:t>
      </w:r>
      <w:r>
        <w:rPr>
          <w:color w:val="2E2E2E"/>
          <w:spacing w:val="40"/>
        </w:rPr>
        <w:t xml:space="preserve"> </w:t>
      </w:r>
      <w:r>
        <w:rPr>
          <w:color w:val="2E2E2E"/>
        </w:rPr>
        <w:t>Your Owner’s Instruction Manual tells you how to minimise such damage.</w:t>
      </w:r>
    </w:p>
    <w:p w14:paraId="3D92CDB8" w14:textId="77777777" w:rsidR="003C3DB7" w:rsidRDefault="00A64CEE">
      <w:pPr>
        <w:pStyle w:val="ListParagraph"/>
        <w:numPr>
          <w:ilvl w:val="0"/>
          <w:numId w:val="2"/>
        </w:numPr>
        <w:tabs>
          <w:tab w:val="left" w:pos="825"/>
        </w:tabs>
        <w:spacing w:before="3"/>
        <w:ind w:left="825" w:hanging="359"/>
        <w:rPr>
          <w:rFonts w:ascii="Arial" w:hAnsi="Arial"/>
          <w:color w:val="2E2E2E"/>
          <w:sz w:val="20"/>
        </w:rPr>
      </w:pPr>
      <w:r>
        <w:rPr>
          <w:color w:val="2E2E2E"/>
        </w:rPr>
        <w:t>Parts</w:t>
      </w:r>
      <w:r>
        <w:rPr>
          <w:color w:val="2E2E2E"/>
          <w:spacing w:val="-5"/>
        </w:rPr>
        <w:t xml:space="preserve"> </w:t>
      </w:r>
      <w:r>
        <w:rPr>
          <w:color w:val="2E2E2E"/>
        </w:rPr>
        <w:t>which</w:t>
      </w:r>
      <w:r>
        <w:rPr>
          <w:color w:val="2E2E2E"/>
          <w:spacing w:val="-4"/>
        </w:rPr>
        <w:t xml:space="preserve"> </w:t>
      </w:r>
      <w:r>
        <w:rPr>
          <w:color w:val="2E2E2E"/>
        </w:rPr>
        <w:t>have</w:t>
      </w:r>
      <w:r>
        <w:rPr>
          <w:color w:val="2E2E2E"/>
          <w:spacing w:val="-4"/>
        </w:rPr>
        <w:t xml:space="preserve"> </w:t>
      </w:r>
      <w:r>
        <w:rPr>
          <w:color w:val="2E2E2E"/>
        </w:rPr>
        <w:t>reached</w:t>
      </w:r>
      <w:r>
        <w:rPr>
          <w:color w:val="2E2E2E"/>
          <w:spacing w:val="-4"/>
        </w:rPr>
        <w:t xml:space="preserve"> </w:t>
      </w:r>
      <w:r>
        <w:rPr>
          <w:color w:val="2E2E2E"/>
        </w:rPr>
        <w:t>the</w:t>
      </w:r>
      <w:r>
        <w:rPr>
          <w:color w:val="2E2E2E"/>
          <w:spacing w:val="-4"/>
        </w:rPr>
        <w:t xml:space="preserve"> </w:t>
      </w:r>
      <w:r>
        <w:rPr>
          <w:color w:val="2E2E2E"/>
        </w:rPr>
        <w:t>end</w:t>
      </w:r>
      <w:r>
        <w:rPr>
          <w:color w:val="2E2E2E"/>
          <w:spacing w:val="-5"/>
        </w:rPr>
        <w:t xml:space="preserve"> </w:t>
      </w:r>
      <w:r>
        <w:rPr>
          <w:color w:val="2E2E2E"/>
        </w:rPr>
        <w:t>of</w:t>
      </w:r>
      <w:r>
        <w:rPr>
          <w:color w:val="2E2E2E"/>
          <w:spacing w:val="-5"/>
        </w:rPr>
        <w:t xml:space="preserve"> </w:t>
      </w:r>
      <w:r>
        <w:rPr>
          <w:color w:val="2E2E2E"/>
        </w:rPr>
        <w:t>their</w:t>
      </w:r>
      <w:r>
        <w:rPr>
          <w:color w:val="2E2E2E"/>
          <w:spacing w:val="-6"/>
        </w:rPr>
        <w:t xml:space="preserve"> </w:t>
      </w:r>
      <w:r>
        <w:rPr>
          <w:color w:val="2E2E2E"/>
        </w:rPr>
        <w:t>expected</w:t>
      </w:r>
      <w:r>
        <w:rPr>
          <w:color w:val="2E2E2E"/>
          <w:spacing w:val="-4"/>
        </w:rPr>
        <w:t xml:space="preserve"> </w:t>
      </w:r>
      <w:r>
        <w:rPr>
          <w:color w:val="2E2E2E"/>
        </w:rPr>
        <w:t>shelf</w:t>
      </w:r>
      <w:r>
        <w:rPr>
          <w:color w:val="2E2E2E"/>
          <w:spacing w:val="-3"/>
        </w:rPr>
        <w:t xml:space="preserve"> </w:t>
      </w:r>
      <w:r>
        <w:rPr>
          <w:color w:val="2E2E2E"/>
          <w:spacing w:val="-4"/>
        </w:rPr>
        <w:t>life</w:t>
      </w:r>
    </w:p>
    <w:p w14:paraId="3D92CDB9" w14:textId="77777777" w:rsidR="003C3DB7" w:rsidRDefault="00A64CEE">
      <w:pPr>
        <w:pStyle w:val="ListParagraph"/>
        <w:numPr>
          <w:ilvl w:val="0"/>
          <w:numId w:val="2"/>
        </w:numPr>
        <w:tabs>
          <w:tab w:val="left" w:pos="826"/>
        </w:tabs>
        <w:spacing w:before="16" w:line="249" w:lineRule="auto"/>
        <w:ind w:right="192"/>
        <w:rPr>
          <w:rFonts w:ascii="Arial" w:hAnsi="Arial"/>
          <w:color w:val="2E2E2E"/>
          <w:sz w:val="20"/>
        </w:rPr>
      </w:pPr>
      <w:r>
        <w:rPr>
          <w:color w:val="2E2E2E"/>
        </w:rPr>
        <w:t>Normal maintenance and wear and tear.</w:t>
      </w:r>
      <w:r>
        <w:rPr>
          <w:color w:val="2E2E2E"/>
          <w:spacing w:val="40"/>
        </w:rPr>
        <w:t xml:space="preserve"> </w:t>
      </w:r>
      <w:r>
        <w:rPr>
          <w:color w:val="2E2E2E"/>
        </w:rPr>
        <w:t>Items can only be considered if the cause of the complaint cannot be associated to abnormal external influence or use, and is a manufacturing defect.</w:t>
      </w:r>
      <w:r>
        <w:rPr>
          <w:color w:val="2E2E2E"/>
          <w:spacing w:val="40"/>
        </w:rPr>
        <w:t xml:space="preserve"> </w:t>
      </w:r>
      <w:r>
        <w:rPr>
          <w:color w:val="2E2E2E"/>
        </w:rPr>
        <w:t>Components normally subject to wear and tear include but are not limited to:</w:t>
      </w:r>
    </w:p>
    <w:p w14:paraId="3D92CDBA" w14:textId="77777777" w:rsidR="003C3DB7" w:rsidRDefault="00A64CEE" w:rsidP="00BC27DD">
      <w:pPr>
        <w:pStyle w:val="ListParagraph"/>
        <w:numPr>
          <w:ilvl w:val="1"/>
          <w:numId w:val="2"/>
        </w:numPr>
        <w:tabs>
          <w:tab w:val="left" w:pos="1559"/>
        </w:tabs>
        <w:spacing w:line="249" w:lineRule="auto"/>
        <w:ind w:left="1560" w:right="192"/>
        <w:jc w:val="left"/>
      </w:pPr>
      <w:r>
        <w:rPr>
          <w:color w:val="2E2E2E"/>
        </w:rPr>
        <w:t>Brake</w:t>
      </w:r>
      <w:r>
        <w:rPr>
          <w:color w:val="2E2E2E"/>
          <w:spacing w:val="-12"/>
        </w:rPr>
        <w:t xml:space="preserve"> </w:t>
      </w:r>
      <w:r>
        <w:rPr>
          <w:color w:val="2E2E2E"/>
        </w:rPr>
        <w:t>linings</w:t>
      </w:r>
      <w:r>
        <w:rPr>
          <w:color w:val="2E2E2E"/>
          <w:spacing w:val="-12"/>
        </w:rPr>
        <w:t xml:space="preserve"> </w:t>
      </w:r>
      <w:r>
        <w:rPr>
          <w:color w:val="2E2E2E"/>
        </w:rPr>
        <w:t>and</w:t>
      </w:r>
      <w:r>
        <w:rPr>
          <w:color w:val="2E2E2E"/>
          <w:spacing w:val="-14"/>
        </w:rPr>
        <w:t xml:space="preserve"> </w:t>
      </w:r>
      <w:r>
        <w:rPr>
          <w:color w:val="2E2E2E"/>
        </w:rPr>
        <w:t>disc</w:t>
      </w:r>
      <w:r>
        <w:rPr>
          <w:color w:val="2E2E2E"/>
          <w:spacing w:val="-10"/>
        </w:rPr>
        <w:t xml:space="preserve"> </w:t>
      </w:r>
      <w:r>
        <w:rPr>
          <w:color w:val="2E2E2E"/>
        </w:rPr>
        <w:t>pads</w:t>
      </w:r>
      <w:r>
        <w:rPr>
          <w:color w:val="2E2E2E"/>
          <w:spacing w:val="40"/>
        </w:rPr>
        <w:t xml:space="preserve"> </w:t>
      </w:r>
      <w:r>
        <w:rPr>
          <w:color w:val="2E2E2E"/>
          <w:sz w:val="20"/>
        </w:rPr>
        <w:t>o</w:t>
      </w:r>
      <w:r>
        <w:rPr>
          <w:color w:val="2E2E2E"/>
          <w:spacing w:val="-11"/>
          <w:sz w:val="20"/>
        </w:rPr>
        <w:t xml:space="preserve"> </w:t>
      </w:r>
      <w:r>
        <w:rPr>
          <w:color w:val="2E2E2E"/>
        </w:rPr>
        <w:t>Brake</w:t>
      </w:r>
      <w:r>
        <w:rPr>
          <w:color w:val="2E2E2E"/>
          <w:spacing w:val="-12"/>
        </w:rPr>
        <w:t xml:space="preserve"> </w:t>
      </w:r>
      <w:r>
        <w:rPr>
          <w:color w:val="2E2E2E"/>
        </w:rPr>
        <w:t>discs</w:t>
      </w:r>
      <w:r>
        <w:rPr>
          <w:color w:val="2E2E2E"/>
          <w:spacing w:val="-12"/>
        </w:rPr>
        <w:t xml:space="preserve"> </w:t>
      </w:r>
      <w:r>
        <w:rPr>
          <w:color w:val="2E2E2E"/>
        </w:rPr>
        <w:t>and</w:t>
      </w:r>
      <w:r>
        <w:rPr>
          <w:color w:val="2E2E2E"/>
          <w:spacing w:val="-14"/>
        </w:rPr>
        <w:t xml:space="preserve"> </w:t>
      </w:r>
      <w:r>
        <w:rPr>
          <w:color w:val="2E2E2E"/>
        </w:rPr>
        <w:t>drums</w:t>
      </w:r>
      <w:r>
        <w:rPr>
          <w:color w:val="2E2E2E"/>
          <w:spacing w:val="-12"/>
        </w:rPr>
        <w:t xml:space="preserve"> </w:t>
      </w:r>
      <w:r>
        <w:rPr>
          <w:color w:val="2E2E2E"/>
          <w:sz w:val="20"/>
        </w:rPr>
        <w:t>o</w:t>
      </w:r>
      <w:r>
        <w:rPr>
          <w:color w:val="2E2E2E"/>
          <w:spacing w:val="-11"/>
          <w:sz w:val="20"/>
        </w:rPr>
        <w:t xml:space="preserve"> </w:t>
      </w:r>
      <w:r>
        <w:rPr>
          <w:color w:val="2E2E2E"/>
        </w:rPr>
        <w:t>Clutch</w:t>
      </w:r>
      <w:r>
        <w:rPr>
          <w:color w:val="2E2E2E"/>
          <w:spacing w:val="-13"/>
        </w:rPr>
        <w:t xml:space="preserve"> </w:t>
      </w:r>
      <w:r>
        <w:rPr>
          <w:color w:val="2E2E2E"/>
        </w:rPr>
        <w:t xml:space="preserve">release </w:t>
      </w:r>
      <w:r>
        <w:rPr>
          <w:color w:val="2E2E2E"/>
          <w:spacing w:val="-2"/>
        </w:rPr>
        <w:t>bearings</w:t>
      </w:r>
    </w:p>
    <w:p w14:paraId="3D92CDBB" w14:textId="77777777" w:rsidR="003C3DB7" w:rsidRDefault="00A64CEE" w:rsidP="00BC27DD">
      <w:pPr>
        <w:pStyle w:val="ListParagraph"/>
        <w:numPr>
          <w:ilvl w:val="1"/>
          <w:numId w:val="2"/>
        </w:numPr>
        <w:tabs>
          <w:tab w:val="left" w:pos="1559"/>
        </w:tabs>
        <w:spacing w:before="44" w:line="285" w:lineRule="auto"/>
        <w:ind w:left="1560" w:right="192"/>
        <w:jc w:val="left"/>
      </w:pPr>
      <w:r>
        <w:rPr>
          <w:color w:val="2E2E2E"/>
        </w:rPr>
        <w:t>Clutch pressure plates and centre plates (DSG clutches are covered for the full warranty offered with the vehicle)</w:t>
      </w:r>
    </w:p>
    <w:p w14:paraId="3D92CDBC" w14:textId="77777777" w:rsidR="003C3DB7" w:rsidRDefault="00A64CEE" w:rsidP="00BC27DD">
      <w:pPr>
        <w:pStyle w:val="ListParagraph"/>
        <w:numPr>
          <w:ilvl w:val="1"/>
          <w:numId w:val="2"/>
        </w:numPr>
        <w:tabs>
          <w:tab w:val="left" w:pos="1559"/>
        </w:tabs>
        <w:spacing w:before="26"/>
        <w:ind w:left="1560"/>
        <w:jc w:val="left"/>
      </w:pPr>
      <w:r>
        <w:rPr>
          <w:color w:val="2E2E2E"/>
          <w:spacing w:val="-4"/>
        </w:rPr>
        <w:t>Tyres</w:t>
      </w:r>
    </w:p>
    <w:p w14:paraId="3D92CDBD" w14:textId="77777777" w:rsidR="003C3DB7" w:rsidRDefault="00A64CEE" w:rsidP="00BC27DD">
      <w:pPr>
        <w:pStyle w:val="ListParagraph"/>
        <w:numPr>
          <w:ilvl w:val="1"/>
          <w:numId w:val="2"/>
        </w:numPr>
        <w:tabs>
          <w:tab w:val="left" w:pos="1559"/>
        </w:tabs>
        <w:spacing w:before="40" w:line="285" w:lineRule="auto"/>
        <w:ind w:left="1560" w:right="199"/>
        <w:jc w:val="left"/>
      </w:pPr>
      <w:r>
        <w:rPr>
          <w:color w:val="2E2E2E"/>
        </w:rPr>
        <w:t>Wiper</w:t>
      </w:r>
      <w:r>
        <w:rPr>
          <w:color w:val="2E2E2E"/>
          <w:spacing w:val="80"/>
        </w:rPr>
        <w:t xml:space="preserve"> </w:t>
      </w:r>
      <w:r>
        <w:rPr>
          <w:color w:val="2E2E2E"/>
        </w:rPr>
        <w:t>blades</w:t>
      </w:r>
      <w:r>
        <w:rPr>
          <w:color w:val="2E2E2E"/>
          <w:spacing w:val="80"/>
        </w:rPr>
        <w:t xml:space="preserve"> </w:t>
      </w:r>
      <w:r>
        <w:rPr>
          <w:color w:val="2E2E2E"/>
        </w:rPr>
        <w:t>(wiper</w:t>
      </w:r>
      <w:r>
        <w:rPr>
          <w:color w:val="2E2E2E"/>
          <w:spacing w:val="80"/>
        </w:rPr>
        <w:t xml:space="preserve"> </w:t>
      </w:r>
      <w:r>
        <w:rPr>
          <w:color w:val="2E2E2E"/>
        </w:rPr>
        <w:t>rubbers</w:t>
      </w:r>
      <w:r>
        <w:rPr>
          <w:color w:val="2E2E2E"/>
          <w:spacing w:val="80"/>
        </w:rPr>
        <w:t xml:space="preserve"> </w:t>
      </w:r>
      <w:r>
        <w:rPr>
          <w:color w:val="2E2E2E"/>
        </w:rPr>
        <w:t>have</w:t>
      </w:r>
      <w:r>
        <w:rPr>
          <w:color w:val="2E2E2E"/>
          <w:spacing w:val="80"/>
        </w:rPr>
        <w:t xml:space="preserve"> </w:t>
      </w:r>
      <w:r>
        <w:rPr>
          <w:color w:val="2E2E2E"/>
        </w:rPr>
        <w:t>no</w:t>
      </w:r>
      <w:r>
        <w:rPr>
          <w:color w:val="2E2E2E"/>
          <w:spacing w:val="80"/>
        </w:rPr>
        <w:t xml:space="preserve"> </w:t>
      </w:r>
      <w:r>
        <w:rPr>
          <w:color w:val="2E2E2E"/>
        </w:rPr>
        <w:t>warranty</w:t>
      </w:r>
      <w:r>
        <w:rPr>
          <w:color w:val="2E2E2E"/>
          <w:spacing w:val="80"/>
        </w:rPr>
        <w:t xml:space="preserve"> </w:t>
      </w:r>
      <w:r>
        <w:rPr>
          <w:color w:val="2E2E2E"/>
        </w:rPr>
        <w:t>owing</w:t>
      </w:r>
      <w:r>
        <w:rPr>
          <w:color w:val="2E2E2E"/>
          <w:spacing w:val="80"/>
        </w:rPr>
        <w:t xml:space="preserve"> </w:t>
      </w:r>
      <w:r>
        <w:rPr>
          <w:color w:val="2E2E2E"/>
        </w:rPr>
        <w:t>to</w:t>
      </w:r>
      <w:r>
        <w:rPr>
          <w:color w:val="2E2E2E"/>
          <w:spacing w:val="80"/>
        </w:rPr>
        <w:t xml:space="preserve"> </w:t>
      </w:r>
      <w:r>
        <w:rPr>
          <w:color w:val="2E2E2E"/>
        </w:rPr>
        <w:t>their conditions of use)</w:t>
      </w:r>
    </w:p>
    <w:p w14:paraId="3D92CDBE" w14:textId="77777777" w:rsidR="003C3DB7" w:rsidRDefault="00A64CEE" w:rsidP="00BC27DD">
      <w:pPr>
        <w:pStyle w:val="ListParagraph"/>
        <w:numPr>
          <w:ilvl w:val="1"/>
          <w:numId w:val="2"/>
        </w:numPr>
        <w:tabs>
          <w:tab w:val="left" w:pos="1559"/>
        </w:tabs>
        <w:spacing w:before="25"/>
        <w:ind w:left="1560"/>
        <w:jc w:val="left"/>
      </w:pPr>
      <w:r>
        <w:rPr>
          <w:color w:val="2E2E2E"/>
        </w:rPr>
        <w:t>Seat</w:t>
      </w:r>
      <w:r>
        <w:rPr>
          <w:color w:val="2E2E2E"/>
          <w:spacing w:val="-5"/>
        </w:rPr>
        <w:t xml:space="preserve"> </w:t>
      </w:r>
      <w:r>
        <w:rPr>
          <w:color w:val="2E2E2E"/>
        </w:rPr>
        <w:t>and</w:t>
      </w:r>
      <w:r>
        <w:rPr>
          <w:color w:val="2E2E2E"/>
          <w:spacing w:val="-4"/>
        </w:rPr>
        <w:t xml:space="preserve"> </w:t>
      </w:r>
      <w:r>
        <w:rPr>
          <w:color w:val="2E2E2E"/>
        </w:rPr>
        <w:t>backrest</w:t>
      </w:r>
      <w:r>
        <w:rPr>
          <w:color w:val="2E2E2E"/>
          <w:spacing w:val="-3"/>
        </w:rPr>
        <w:t xml:space="preserve"> </w:t>
      </w:r>
      <w:r>
        <w:rPr>
          <w:color w:val="2E2E2E"/>
        </w:rPr>
        <w:t>covers</w:t>
      </w:r>
      <w:r>
        <w:rPr>
          <w:color w:val="2E2E2E"/>
          <w:spacing w:val="-3"/>
        </w:rPr>
        <w:t xml:space="preserve"> </w:t>
      </w:r>
      <w:r>
        <w:rPr>
          <w:color w:val="2E2E2E"/>
          <w:sz w:val="20"/>
        </w:rPr>
        <w:t>o</w:t>
      </w:r>
      <w:r>
        <w:rPr>
          <w:color w:val="2E2E2E"/>
          <w:spacing w:val="-4"/>
          <w:sz w:val="20"/>
        </w:rPr>
        <w:t xml:space="preserve"> </w:t>
      </w:r>
      <w:r>
        <w:rPr>
          <w:color w:val="2E2E2E"/>
        </w:rPr>
        <w:t>Floor</w:t>
      </w:r>
      <w:r>
        <w:rPr>
          <w:color w:val="2E2E2E"/>
          <w:spacing w:val="-4"/>
        </w:rPr>
        <w:t xml:space="preserve"> </w:t>
      </w:r>
      <w:r>
        <w:rPr>
          <w:color w:val="2E2E2E"/>
        </w:rPr>
        <w:t xml:space="preserve">coverings </w:t>
      </w:r>
      <w:r>
        <w:rPr>
          <w:color w:val="2E2E2E"/>
          <w:sz w:val="20"/>
        </w:rPr>
        <w:t>o</w:t>
      </w:r>
      <w:r>
        <w:rPr>
          <w:color w:val="2E2E2E"/>
          <w:spacing w:val="-5"/>
          <w:sz w:val="20"/>
        </w:rPr>
        <w:t xml:space="preserve"> </w:t>
      </w:r>
      <w:r>
        <w:rPr>
          <w:color w:val="2E2E2E"/>
        </w:rPr>
        <w:t>Spark</w:t>
      </w:r>
      <w:r>
        <w:rPr>
          <w:color w:val="2E2E2E"/>
          <w:spacing w:val="-2"/>
        </w:rPr>
        <w:t xml:space="preserve"> plugs</w:t>
      </w:r>
    </w:p>
    <w:p w14:paraId="3D92CDBF" w14:textId="77777777" w:rsidR="003C3DB7" w:rsidRDefault="00A64CEE" w:rsidP="00BC27DD">
      <w:pPr>
        <w:pStyle w:val="ListParagraph"/>
        <w:numPr>
          <w:ilvl w:val="1"/>
          <w:numId w:val="2"/>
        </w:numPr>
        <w:tabs>
          <w:tab w:val="left" w:pos="1559"/>
        </w:tabs>
        <w:spacing w:before="45"/>
        <w:ind w:left="1560"/>
        <w:jc w:val="left"/>
      </w:pPr>
      <w:r>
        <w:rPr>
          <w:color w:val="2E2E2E"/>
        </w:rPr>
        <w:t>Batteries</w:t>
      </w:r>
      <w:r>
        <w:rPr>
          <w:color w:val="2E2E2E"/>
          <w:spacing w:val="-4"/>
        </w:rPr>
        <w:t xml:space="preserve"> </w:t>
      </w:r>
      <w:r>
        <w:rPr>
          <w:color w:val="2E2E2E"/>
        </w:rPr>
        <w:t>for</w:t>
      </w:r>
      <w:r>
        <w:rPr>
          <w:color w:val="2E2E2E"/>
          <w:spacing w:val="-4"/>
        </w:rPr>
        <w:t xml:space="preserve"> </w:t>
      </w:r>
      <w:r>
        <w:rPr>
          <w:color w:val="2E2E2E"/>
        </w:rPr>
        <w:t>key</w:t>
      </w:r>
      <w:r>
        <w:rPr>
          <w:color w:val="2E2E2E"/>
          <w:spacing w:val="-5"/>
        </w:rPr>
        <w:t xml:space="preserve"> </w:t>
      </w:r>
      <w:r>
        <w:rPr>
          <w:color w:val="2E2E2E"/>
        </w:rPr>
        <w:t>fobs</w:t>
      </w:r>
      <w:r>
        <w:rPr>
          <w:color w:val="2E2E2E"/>
          <w:spacing w:val="-2"/>
        </w:rPr>
        <w:t xml:space="preserve"> </w:t>
      </w:r>
      <w:r>
        <w:rPr>
          <w:color w:val="2E2E2E"/>
        </w:rPr>
        <w:t>and</w:t>
      </w:r>
      <w:r>
        <w:rPr>
          <w:color w:val="2E2E2E"/>
          <w:spacing w:val="-5"/>
        </w:rPr>
        <w:t xml:space="preserve"> </w:t>
      </w:r>
      <w:r>
        <w:rPr>
          <w:color w:val="2E2E2E"/>
          <w:spacing w:val="-2"/>
        </w:rPr>
        <w:t>alarms</w:t>
      </w:r>
    </w:p>
    <w:p w14:paraId="3D92CDC0" w14:textId="77777777" w:rsidR="003C3DB7" w:rsidRDefault="00A64CEE" w:rsidP="00BC27DD">
      <w:pPr>
        <w:pStyle w:val="ListParagraph"/>
        <w:numPr>
          <w:ilvl w:val="1"/>
          <w:numId w:val="2"/>
        </w:numPr>
        <w:tabs>
          <w:tab w:val="left" w:pos="1559"/>
        </w:tabs>
        <w:spacing w:before="48" w:line="283" w:lineRule="auto"/>
        <w:ind w:left="1560" w:right="196"/>
        <w:jc w:val="left"/>
      </w:pPr>
      <w:r>
        <w:rPr>
          <w:color w:val="2E2E2E"/>
        </w:rPr>
        <w:t>Light</w:t>
      </w:r>
      <w:r>
        <w:rPr>
          <w:color w:val="2E2E2E"/>
          <w:spacing w:val="-19"/>
        </w:rPr>
        <w:t xml:space="preserve"> </w:t>
      </w:r>
      <w:r>
        <w:rPr>
          <w:color w:val="2E2E2E"/>
        </w:rPr>
        <w:t>bulbs</w:t>
      </w:r>
      <w:r>
        <w:rPr>
          <w:color w:val="2E2E2E"/>
          <w:spacing w:val="-18"/>
        </w:rPr>
        <w:t xml:space="preserve"> </w:t>
      </w:r>
      <w:r>
        <w:rPr>
          <w:color w:val="2E2E2E"/>
        </w:rPr>
        <w:t>(Xenon/gas</w:t>
      </w:r>
      <w:r>
        <w:rPr>
          <w:color w:val="2E2E2E"/>
          <w:spacing w:val="-18"/>
        </w:rPr>
        <w:t xml:space="preserve"> </w:t>
      </w:r>
      <w:r>
        <w:rPr>
          <w:color w:val="2E2E2E"/>
        </w:rPr>
        <w:t>discharge</w:t>
      </w:r>
      <w:r>
        <w:rPr>
          <w:color w:val="2E2E2E"/>
          <w:spacing w:val="-18"/>
        </w:rPr>
        <w:t xml:space="preserve"> </w:t>
      </w:r>
      <w:r>
        <w:rPr>
          <w:color w:val="2E2E2E"/>
        </w:rPr>
        <w:t>bulbs</w:t>
      </w:r>
      <w:r>
        <w:rPr>
          <w:color w:val="2E2E2E"/>
          <w:spacing w:val="-19"/>
        </w:rPr>
        <w:t xml:space="preserve"> </w:t>
      </w:r>
      <w:r>
        <w:rPr>
          <w:color w:val="2E2E2E"/>
        </w:rPr>
        <w:t>and</w:t>
      </w:r>
      <w:r>
        <w:rPr>
          <w:color w:val="2E2E2E"/>
          <w:spacing w:val="-18"/>
        </w:rPr>
        <w:t xml:space="preserve"> </w:t>
      </w:r>
      <w:r>
        <w:rPr>
          <w:color w:val="2E2E2E"/>
        </w:rPr>
        <w:t>LED’s</w:t>
      </w:r>
      <w:r>
        <w:rPr>
          <w:color w:val="2E2E2E"/>
          <w:spacing w:val="-18"/>
        </w:rPr>
        <w:t xml:space="preserve"> </w:t>
      </w:r>
      <w:r>
        <w:rPr>
          <w:color w:val="2E2E2E"/>
        </w:rPr>
        <w:t>are</w:t>
      </w:r>
      <w:r>
        <w:rPr>
          <w:color w:val="2E2E2E"/>
          <w:spacing w:val="-18"/>
        </w:rPr>
        <w:t xml:space="preserve"> </w:t>
      </w:r>
      <w:r>
        <w:rPr>
          <w:color w:val="2E2E2E"/>
        </w:rPr>
        <w:t>covered</w:t>
      </w:r>
      <w:r>
        <w:rPr>
          <w:color w:val="2E2E2E"/>
          <w:spacing w:val="-19"/>
        </w:rPr>
        <w:t xml:space="preserve"> </w:t>
      </w:r>
      <w:r>
        <w:rPr>
          <w:color w:val="2E2E2E"/>
        </w:rPr>
        <w:t>for</w:t>
      </w:r>
      <w:r>
        <w:rPr>
          <w:color w:val="2E2E2E"/>
          <w:spacing w:val="-20"/>
        </w:rPr>
        <w:t xml:space="preserve"> </w:t>
      </w:r>
      <w:r>
        <w:rPr>
          <w:color w:val="2E2E2E"/>
        </w:rPr>
        <w:t>the full warranty offered with the vehicle)</w:t>
      </w:r>
    </w:p>
    <w:p w14:paraId="3D92CDC1" w14:textId="77777777" w:rsidR="003C3DB7" w:rsidRDefault="00A64CEE" w:rsidP="00BC27DD">
      <w:pPr>
        <w:pStyle w:val="ListParagraph"/>
        <w:numPr>
          <w:ilvl w:val="1"/>
          <w:numId w:val="2"/>
        </w:numPr>
        <w:tabs>
          <w:tab w:val="left" w:pos="1559"/>
        </w:tabs>
        <w:spacing w:before="25"/>
        <w:ind w:left="1560"/>
        <w:jc w:val="left"/>
      </w:pPr>
      <w:r>
        <w:rPr>
          <w:color w:val="2E2E2E"/>
        </w:rPr>
        <w:t>Shock</w:t>
      </w:r>
      <w:r>
        <w:rPr>
          <w:color w:val="2E2E2E"/>
          <w:spacing w:val="-2"/>
        </w:rPr>
        <w:t xml:space="preserve"> absorbers</w:t>
      </w:r>
    </w:p>
    <w:p w14:paraId="3D92CDC2" w14:textId="77777777" w:rsidR="003C3DB7" w:rsidRDefault="003C3DB7">
      <w:pPr>
        <w:sectPr w:rsidR="003C3DB7">
          <w:pgSz w:w="11910" w:h="16840"/>
          <w:pgMar w:top="1320" w:right="1240" w:bottom="280" w:left="1320" w:header="763" w:footer="0" w:gutter="0"/>
          <w:cols w:space="720"/>
        </w:sectPr>
      </w:pPr>
    </w:p>
    <w:p w14:paraId="3D92CDC3" w14:textId="77777777" w:rsidR="003C3DB7" w:rsidRDefault="00A64CEE">
      <w:pPr>
        <w:pStyle w:val="ListParagraph"/>
        <w:numPr>
          <w:ilvl w:val="0"/>
          <w:numId w:val="2"/>
        </w:numPr>
        <w:tabs>
          <w:tab w:val="left" w:pos="825"/>
        </w:tabs>
        <w:spacing w:before="93"/>
        <w:ind w:left="825" w:hanging="359"/>
        <w:jc w:val="left"/>
        <w:rPr>
          <w:rFonts w:ascii="Arial" w:hAnsi="Arial"/>
          <w:color w:val="2E2E2E"/>
          <w:sz w:val="20"/>
        </w:rPr>
      </w:pPr>
      <w:r>
        <w:rPr>
          <w:color w:val="2E2E2E"/>
        </w:rPr>
        <w:lastRenderedPageBreak/>
        <w:t>Mechanical</w:t>
      </w:r>
      <w:r>
        <w:rPr>
          <w:color w:val="2E2E2E"/>
          <w:spacing w:val="-13"/>
        </w:rPr>
        <w:t xml:space="preserve"> </w:t>
      </w:r>
      <w:r>
        <w:rPr>
          <w:color w:val="2E2E2E"/>
        </w:rPr>
        <w:t>adjustments</w:t>
      </w:r>
      <w:r>
        <w:rPr>
          <w:color w:val="2E2E2E"/>
          <w:spacing w:val="-8"/>
        </w:rPr>
        <w:t xml:space="preserve"> </w:t>
      </w:r>
      <w:r>
        <w:rPr>
          <w:color w:val="2E2E2E"/>
          <w:spacing w:val="-2"/>
        </w:rPr>
        <w:t>including:</w:t>
      </w:r>
    </w:p>
    <w:p w14:paraId="3D92CDC4" w14:textId="77777777" w:rsidR="003C3DB7" w:rsidRDefault="00A64CEE" w:rsidP="00BC27DD">
      <w:pPr>
        <w:pStyle w:val="ListParagraph"/>
        <w:numPr>
          <w:ilvl w:val="1"/>
          <w:numId w:val="2"/>
        </w:numPr>
        <w:tabs>
          <w:tab w:val="left" w:pos="1559"/>
        </w:tabs>
        <w:spacing w:before="11" w:line="285" w:lineRule="auto"/>
        <w:ind w:left="1560" w:right="194"/>
        <w:jc w:val="left"/>
      </w:pPr>
      <w:r>
        <w:rPr>
          <w:color w:val="2E2E2E"/>
        </w:rPr>
        <w:t>Adjustments</w:t>
      </w:r>
      <w:r>
        <w:rPr>
          <w:color w:val="2E2E2E"/>
          <w:spacing w:val="-12"/>
        </w:rPr>
        <w:t xml:space="preserve"> </w:t>
      </w:r>
      <w:r>
        <w:rPr>
          <w:color w:val="2E2E2E"/>
        </w:rPr>
        <w:t>to</w:t>
      </w:r>
      <w:r>
        <w:rPr>
          <w:color w:val="2E2E2E"/>
          <w:spacing w:val="-13"/>
        </w:rPr>
        <w:t xml:space="preserve"> </w:t>
      </w:r>
      <w:r>
        <w:rPr>
          <w:color w:val="2E2E2E"/>
        </w:rPr>
        <w:t>doors,</w:t>
      </w:r>
      <w:r>
        <w:rPr>
          <w:color w:val="2E2E2E"/>
          <w:spacing w:val="-16"/>
        </w:rPr>
        <w:t xml:space="preserve"> </w:t>
      </w:r>
      <w:r>
        <w:rPr>
          <w:color w:val="2E2E2E"/>
        </w:rPr>
        <w:t>flaps,</w:t>
      </w:r>
      <w:r>
        <w:rPr>
          <w:color w:val="2E2E2E"/>
          <w:spacing w:val="-12"/>
        </w:rPr>
        <w:t xml:space="preserve"> </w:t>
      </w:r>
      <w:r>
        <w:rPr>
          <w:color w:val="2E2E2E"/>
        </w:rPr>
        <w:t>boot</w:t>
      </w:r>
      <w:r>
        <w:rPr>
          <w:color w:val="2E2E2E"/>
          <w:spacing w:val="-11"/>
        </w:rPr>
        <w:t xml:space="preserve"> </w:t>
      </w:r>
      <w:r>
        <w:rPr>
          <w:color w:val="2E2E2E"/>
        </w:rPr>
        <w:t>lids,</w:t>
      </w:r>
      <w:r>
        <w:rPr>
          <w:color w:val="2E2E2E"/>
          <w:spacing w:val="-12"/>
        </w:rPr>
        <w:t xml:space="preserve"> </w:t>
      </w:r>
      <w:r>
        <w:rPr>
          <w:color w:val="2E2E2E"/>
        </w:rPr>
        <w:t>bonnets,</w:t>
      </w:r>
      <w:r>
        <w:rPr>
          <w:color w:val="2E2E2E"/>
          <w:spacing w:val="-14"/>
        </w:rPr>
        <w:t xml:space="preserve"> </w:t>
      </w:r>
      <w:r>
        <w:rPr>
          <w:color w:val="2E2E2E"/>
        </w:rPr>
        <w:t>sunroof</w:t>
      </w:r>
      <w:r>
        <w:rPr>
          <w:color w:val="2E2E2E"/>
          <w:spacing w:val="-13"/>
        </w:rPr>
        <w:t xml:space="preserve"> </w:t>
      </w:r>
      <w:proofErr w:type="spellStart"/>
      <w:r>
        <w:rPr>
          <w:color w:val="2E2E2E"/>
        </w:rPr>
        <w:t>etc</w:t>
      </w:r>
      <w:proofErr w:type="spellEnd"/>
      <w:r>
        <w:rPr>
          <w:color w:val="2E2E2E"/>
        </w:rPr>
        <w:t>…</w:t>
      </w:r>
      <w:r>
        <w:rPr>
          <w:color w:val="2E2E2E"/>
          <w:spacing w:val="-11"/>
        </w:rPr>
        <w:t xml:space="preserve"> </w:t>
      </w:r>
      <w:r>
        <w:rPr>
          <w:color w:val="2E2E2E"/>
          <w:sz w:val="20"/>
        </w:rPr>
        <w:t>o</w:t>
      </w:r>
      <w:r>
        <w:rPr>
          <w:color w:val="2E2E2E"/>
          <w:spacing w:val="-11"/>
          <w:sz w:val="20"/>
        </w:rPr>
        <w:t xml:space="preserve"> </w:t>
      </w:r>
      <w:r>
        <w:rPr>
          <w:color w:val="2E2E2E"/>
        </w:rPr>
        <w:t xml:space="preserve">Brake </w:t>
      </w:r>
      <w:r>
        <w:rPr>
          <w:color w:val="2E2E2E"/>
          <w:spacing w:val="-2"/>
        </w:rPr>
        <w:t>adjustment</w:t>
      </w:r>
    </w:p>
    <w:p w14:paraId="3D92CDC5" w14:textId="77777777" w:rsidR="003C3DB7" w:rsidRDefault="00A64CEE" w:rsidP="00BC27DD">
      <w:pPr>
        <w:pStyle w:val="ListParagraph"/>
        <w:numPr>
          <w:ilvl w:val="1"/>
          <w:numId w:val="2"/>
        </w:numPr>
        <w:tabs>
          <w:tab w:val="left" w:pos="1559"/>
        </w:tabs>
        <w:spacing w:before="27" w:line="285" w:lineRule="auto"/>
        <w:ind w:left="1560" w:right="196"/>
        <w:jc w:val="left"/>
      </w:pPr>
      <w:r>
        <w:rPr>
          <w:color w:val="2E2E2E"/>
        </w:rPr>
        <w:t>Clutch</w:t>
      </w:r>
      <w:r>
        <w:rPr>
          <w:color w:val="2E2E2E"/>
          <w:spacing w:val="40"/>
        </w:rPr>
        <w:t xml:space="preserve"> </w:t>
      </w:r>
      <w:r>
        <w:rPr>
          <w:color w:val="2E2E2E"/>
        </w:rPr>
        <w:t>adjustment</w:t>
      </w:r>
      <w:r>
        <w:rPr>
          <w:color w:val="2E2E2E"/>
          <w:spacing w:val="40"/>
        </w:rPr>
        <w:t xml:space="preserve"> </w:t>
      </w:r>
      <w:r>
        <w:rPr>
          <w:color w:val="2E2E2E"/>
          <w:sz w:val="20"/>
        </w:rPr>
        <w:t>o</w:t>
      </w:r>
      <w:r>
        <w:rPr>
          <w:color w:val="2E2E2E"/>
          <w:spacing w:val="40"/>
          <w:sz w:val="20"/>
        </w:rPr>
        <w:t xml:space="preserve"> </w:t>
      </w:r>
      <w:r>
        <w:rPr>
          <w:color w:val="2E2E2E"/>
        </w:rPr>
        <w:t>Headlight</w:t>
      </w:r>
      <w:r>
        <w:rPr>
          <w:color w:val="2E2E2E"/>
          <w:spacing w:val="40"/>
        </w:rPr>
        <w:t xml:space="preserve"> </w:t>
      </w:r>
      <w:r>
        <w:rPr>
          <w:color w:val="2E2E2E"/>
        </w:rPr>
        <w:t>adjustment</w:t>
      </w:r>
      <w:r>
        <w:rPr>
          <w:color w:val="2E2E2E"/>
          <w:spacing w:val="40"/>
        </w:rPr>
        <w:t xml:space="preserve"> </w:t>
      </w:r>
      <w:r>
        <w:rPr>
          <w:color w:val="2E2E2E"/>
          <w:sz w:val="20"/>
        </w:rPr>
        <w:t>o</w:t>
      </w:r>
      <w:r>
        <w:rPr>
          <w:color w:val="2E2E2E"/>
          <w:spacing w:val="40"/>
          <w:sz w:val="20"/>
        </w:rPr>
        <w:t xml:space="preserve"> </w:t>
      </w:r>
      <w:r>
        <w:rPr>
          <w:color w:val="2E2E2E"/>
        </w:rPr>
        <w:t>Steering</w:t>
      </w:r>
      <w:r>
        <w:rPr>
          <w:color w:val="2E2E2E"/>
          <w:spacing w:val="40"/>
        </w:rPr>
        <w:t xml:space="preserve"> </w:t>
      </w:r>
      <w:r>
        <w:rPr>
          <w:color w:val="2E2E2E"/>
        </w:rPr>
        <w:t>geometry</w:t>
      </w:r>
      <w:r>
        <w:rPr>
          <w:color w:val="2E2E2E"/>
          <w:spacing w:val="40"/>
        </w:rPr>
        <w:t xml:space="preserve"> </w:t>
      </w:r>
      <w:r>
        <w:rPr>
          <w:color w:val="2E2E2E"/>
        </w:rPr>
        <w:t xml:space="preserve">adjustment </w:t>
      </w:r>
      <w:r>
        <w:rPr>
          <w:color w:val="2E2E2E"/>
          <w:sz w:val="20"/>
        </w:rPr>
        <w:t xml:space="preserve">o </w:t>
      </w:r>
      <w:r>
        <w:rPr>
          <w:color w:val="2E2E2E"/>
        </w:rPr>
        <w:t>Wheel balancing</w:t>
      </w:r>
    </w:p>
    <w:p w14:paraId="3D92CDC6" w14:textId="77777777" w:rsidR="003C3DB7" w:rsidRDefault="003C3DB7">
      <w:pPr>
        <w:pStyle w:val="BodyText"/>
        <w:spacing w:before="23"/>
      </w:pPr>
    </w:p>
    <w:p w14:paraId="3D92CDC7" w14:textId="77777777" w:rsidR="003C3DB7" w:rsidRDefault="00A64CEE">
      <w:pPr>
        <w:pStyle w:val="BodyText"/>
        <w:spacing w:line="249" w:lineRule="auto"/>
        <w:ind w:left="115" w:right="201" w:hanging="10"/>
        <w:jc w:val="both"/>
      </w:pPr>
      <w:r>
        <w:t>This list is not definitive and similar wear and tear and adjustable items are also excluded from the warranty.</w:t>
      </w:r>
    </w:p>
    <w:p w14:paraId="3D92CDC8" w14:textId="35D24386" w:rsidR="003C3DB7" w:rsidRDefault="00A64CEE">
      <w:pPr>
        <w:pStyle w:val="BodyText"/>
        <w:spacing w:before="166" w:line="249" w:lineRule="auto"/>
        <w:ind w:left="115" w:right="196" w:hanging="10"/>
        <w:jc w:val="both"/>
      </w:pPr>
      <w:r>
        <w:t>After</w:t>
      </w:r>
      <w:r>
        <w:rPr>
          <w:spacing w:val="-2"/>
        </w:rPr>
        <w:t xml:space="preserve"> </w:t>
      </w:r>
      <w:r>
        <w:t>six</w:t>
      </w:r>
      <w:r>
        <w:rPr>
          <w:spacing w:val="-2"/>
        </w:rPr>
        <w:t xml:space="preserve"> </w:t>
      </w:r>
      <w:r>
        <w:t>months</w:t>
      </w:r>
      <w:r>
        <w:rPr>
          <w:spacing w:val="-1"/>
        </w:rPr>
        <w:t xml:space="preserve"> </w:t>
      </w:r>
      <w:r>
        <w:t>or</w:t>
      </w:r>
      <w:r>
        <w:rPr>
          <w:spacing w:val="-1"/>
        </w:rPr>
        <w:t xml:space="preserve"> </w:t>
      </w:r>
      <w:r>
        <w:t>6,500</w:t>
      </w:r>
      <w:r>
        <w:rPr>
          <w:spacing w:val="-2"/>
        </w:rPr>
        <w:t xml:space="preserve"> </w:t>
      </w:r>
      <w:r>
        <w:t>miles,</w:t>
      </w:r>
      <w:r>
        <w:rPr>
          <w:spacing w:val="-1"/>
        </w:rPr>
        <w:t xml:space="preserve"> </w:t>
      </w:r>
      <w:r>
        <w:t>wear</w:t>
      </w:r>
      <w:r>
        <w:rPr>
          <w:spacing w:val="-1"/>
        </w:rPr>
        <w:t xml:space="preserve"> </w:t>
      </w:r>
      <w:r>
        <w:t>and</w:t>
      </w:r>
      <w:r>
        <w:rPr>
          <w:spacing w:val="-2"/>
        </w:rPr>
        <w:t xml:space="preserve"> </w:t>
      </w:r>
      <w:r>
        <w:t>tear</w:t>
      </w:r>
      <w:r>
        <w:rPr>
          <w:spacing w:val="-1"/>
        </w:rPr>
        <w:t xml:space="preserve"> </w:t>
      </w:r>
      <w:r>
        <w:t>and</w:t>
      </w:r>
      <w:r>
        <w:rPr>
          <w:spacing w:val="-2"/>
        </w:rPr>
        <w:t xml:space="preserve"> </w:t>
      </w:r>
      <w:r>
        <w:t>mechanical</w:t>
      </w:r>
      <w:r>
        <w:rPr>
          <w:spacing w:val="-4"/>
        </w:rPr>
        <w:t xml:space="preserve"> </w:t>
      </w:r>
      <w:r>
        <w:t>adjustment</w:t>
      </w:r>
      <w:r>
        <w:rPr>
          <w:spacing w:val="-1"/>
        </w:rPr>
        <w:t xml:space="preserve"> </w:t>
      </w:r>
      <w:r>
        <w:t xml:space="preserve">items will not be accepted for warranty repairs unless a manufacturing defect can be identified by a member of the </w:t>
      </w:r>
      <w:r w:rsidR="00BC27DD">
        <w:t>Škoda</w:t>
      </w:r>
      <w:r>
        <w:t xml:space="preserve"> </w:t>
      </w:r>
      <w:proofErr w:type="spellStart"/>
      <w:r>
        <w:t>Authorised</w:t>
      </w:r>
      <w:proofErr w:type="spellEnd"/>
      <w:r>
        <w:t xml:space="preserve"> Network as the cause.</w:t>
      </w:r>
    </w:p>
    <w:p w14:paraId="3D92CDC9" w14:textId="77777777" w:rsidR="003C3DB7" w:rsidRDefault="003C3DB7">
      <w:pPr>
        <w:pStyle w:val="BodyText"/>
        <w:spacing w:before="24"/>
      </w:pPr>
    </w:p>
    <w:p w14:paraId="3D92CDCA" w14:textId="542C8EA9" w:rsidR="003C3DB7" w:rsidRDefault="00A64CEE">
      <w:pPr>
        <w:pStyle w:val="BodyText"/>
        <w:spacing w:line="247" w:lineRule="auto"/>
        <w:ind w:left="120" w:right="191"/>
        <w:jc w:val="both"/>
      </w:pPr>
      <w:r>
        <w:rPr>
          <w:color w:val="2E2E2E"/>
        </w:rPr>
        <w:t xml:space="preserve">We would ask that you report any defect to a member of the </w:t>
      </w:r>
      <w:r w:rsidR="00BC27DD">
        <w:t>Škoda</w:t>
      </w:r>
      <w:r>
        <w:t xml:space="preserve"> </w:t>
      </w:r>
      <w:proofErr w:type="spellStart"/>
      <w:r>
        <w:rPr>
          <w:color w:val="2E2E2E"/>
        </w:rPr>
        <w:t>Authorised</w:t>
      </w:r>
      <w:proofErr w:type="spellEnd"/>
      <w:r>
        <w:rPr>
          <w:color w:val="2E2E2E"/>
        </w:rPr>
        <w:t xml:space="preserve"> Network</w:t>
      </w:r>
      <w:r>
        <w:rPr>
          <w:color w:val="2E2E2E"/>
          <w:spacing w:val="-13"/>
        </w:rPr>
        <w:t xml:space="preserve"> </w:t>
      </w:r>
      <w:r>
        <w:rPr>
          <w:color w:val="2E2E2E"/>
        </w:rPr>
        <w:t>as</w:t>
      </w:r>
      <w:r>
        <w:rPr>
          <w:color w:val="2E2E2E"/>
          <w:spacing w:val="-11"/>
        </w:rPr>
        <w:t xml:space="preserve"> </w:t>
      </w:r>
      <w:r>
        <w:rPr>
          <w:color w:val="2E2E2E"/>
        </w:rPr>
        <w:t>soon</w:t>
      </w:r>
      <w:r>
        <w:rPr>
          <w:color w:val="2E2E2E"/>
          <w:spacing w:val="-12"/>
        </w:rPr>
        <w:t xml:space="preserve"> </w:t>
      </w:r>
      <w:r>
        <w:rPr>
          <w:color w:val="2E2E2E"/>
        </w:rPr>
        <w:t>as</w:t>
      </w:r>
      <w:r>
        <w:rPr>
          <w:color w:val="2E2E2E"/>
          <w:spacing w:val="-9"/>
        </w:rPr>
        <w:t xml:space="preserve"> </w:t>
      </w:r>
      <w:r>
        <w:rPr>
          <w:color w:val="2E2E2E"/>
        </w:rPr>
        <w:t>it</w:t>
      </w:r>
      <w:r>
        <w:rPr>
          <w:color w:val="2E2E2E"/>
          <w:spacing w:val="-10"/>
        </w:rPr>
        <w:t xml:space="preserve"> </w:t>
      </w:r>
      <w:r>
        <w:rPr>
          <w:color w:val="2E2E2E"/>
        </w:rPr>
        <w:t>becomes</w:t>
      </w:r>
      <w:r>
        <w:rPr>
          <w:color w:val="2E2E2E"/>
          <w:spacing w:val="-11"/>
        </w:rPr>
        <w:t xml:space="preserve"> </w:t>
      </w:r>
      <w:r>
        <w:rPr>
          <w:color w:val="2E2E2E"/>
        </w:rPr>
        <w:t>apparent.</w:t>
      </w:r>
      <w:r>
        <w:rPr>
          <w:color w:val="2E2E2E"/>
          <w:spacing w:val="40"/>
        </w:rPr>
        <w:t xml:space="preserve"> </w:t>
      </w:r>
      <w:r>
        <w:rPr>
          <w:color w:val="2E2E2E"/>
        </w:rPr>
        <w:t>Any</w:t>
      </w:r>
      <w:r>
        <w:rPr>
          <w:color w:val="2E2E2E"/>
          <w:spacing w:val="-13"/>
        </w:rPr>
        <w:t xml:space="preserve"> </w:t>
      </w:r>
      <w:r>
        <w:rPr>
          <w:color w:val="2E2E2E"/>
        </w:rPr>
        <w:t>consequential</w:t>
      </w:r>
      <w:r>
        <w:rPr>
          <w:color w:val="2E2E2E"/>
          <w:spacing w:val="-12"/>
        </w:rPr>
        <w:t xml:space="preserve"> </w:t>
      </w:r>
      <w:r>
        <w:rPr>
          <w:color w:val="2E2E2E"/>
        </w:rPr>
        <w:t>damage</w:t>
      </w:r>
      <w:r>
        <w:rPr>
          <w:color w:val="2E2E2E"/>
          <w:spacing w:val="-11"/>
        </w:rPr>
        <w:t xml:space="preserve"> </w:t>
      </w:r>
      <w:r>
        <w:rPr>
          <w:color w:val="2E2E2E"/>
        </w:rPr>
        <w:t>arising</w:t>
      </w:r>
      <w:r>
        <w:rPr>
          <w:color w:val="2E2E2E"/>
          <w:spacing w:val="-11"/>
        </w:rPr>
        <w:t xml:space="preserve"> </w:t>
      </w:r>
      <w:r>
        <w:rPr>
          <w:color w:val="2E2E2E"/>
        </w:rPr>
        <w:t>from the continued use of a vehicle with a defect may not be covered under warranty.</w:t>
      </w:r>
    </w:p>
    <w:p w14:paraId="3D92CDCD" w14:textId="77777777" w:rsidR="003C3DB7" w:rsidRDefault="003C3DB7">
      <w:pPr>
        <w:pStyle w:val="BodyText"/>
        <w:spacing w:before="21"/>
      </w:pPr>
    </w:p>
    <w:p w14:paraId="3D92CDCE" w14:textId="10C422DA" w:rsidR="003C3DB7" w:rsidRDefault="00A64CEE">
      <w:pPr>
        <w:pStyle w:val="BodyText"/>
        <w:spacing w:before="1" w:line="247" w:lineRule="auto"/>
        <w:ind w:left="120" w:right="194"/>
        <w:jc w:val="both"/>
      </w:pPr>
      <w:r>
        <w:rPr>
          <w:color w:val="2E2E2E"/>
        </w:rPr>
        <w:t xml:space="preserve">Unless expressly specified in this warranty, </w:t>
      </w:r>
      <w:r w:rsidR="00BC27DD">
        <w:t>Škoda</w:t>
      </w:r>
      <w:r>
        <w:t xml:space="preserve"> </w:t>
      </w:r>
      <w:r>
        <w:rPr>
          <w:color w:val="2E2E2E"/>
        </w:rPr>
        <w:t>UK is not responsible for any consequential loss or damage, whether direct or indirect, that arise from any incident</w:t>
      </w:r>
      <w:r>
        <w:rPr>
          <w:color w:val="2E2E2E"/>
          <w:spacing w:val="-5"/>
        </w:rPr>
        <w:t xml:space="preserve"> </w:t>
      </w:r>
      <w:r>
        <w:rPr>
          <w:color w:val="2E2E2E"/>
        </w:rPr>
        <w:t>necessitating</w:t>
      </w:r>
      <w:r>
        <w:rPr>
          <w:color w:val="2E2E2E"/>
          <w:spacing w:val="-3"/>
        </w:rPr>
        <w:t xml:space="preserve"> </w:t>
      </w:r>
      <w:r>
        <w:rPr>
          <w:color w:val="2E2E2E"/>
        </w:rPr>
        <w:t>warranty</w:t>
      </w:r>
      <w:r>
        <w:rPr>
          <w:color w:val="2E2E2E"/>
          <w:spacing w:val="-5"/>
        </w:rPr>
        <w:t xml:space="preserve"> </w:t>
      </w:r>
      <w:r>
        <w:rPr>
          <w:color w:val="2E2E2E"/>
        </w:rPr>
        <w:t>repairs.</w:t>
      </w:r>
      <w:r>
        <w:rPr>
          <w:color w:val="2E2E2E"/>
          <w:spacing w:val="40"/>
        </w:rPr>
        <w:t xml:space="preserve"> </w:t>
      </w:r>
      <w:r>
        <w:rPr>
          <w:color w:val="2E2E2E"/>
        </w:rPr>
        <w:t>This</w:t>
      </w:r>
      <w:r>
        <w:rPr>
          <w:color w:val="2E2E2E"/>
          <w:spacing w:val="-2"/>
        </w:rPr>
        <w:t xml:space="preserve"> </w:t>
      </w:r>
      <w:r>
        <w:rPr>
          <w:color w:val="2E2E2E"/>
        </w:rPr>
        <w:t>includes</w:t>
      </w:r>
      <w:r>
        <w:rPr>
          <w:color w:val="2E2E2E"/>
          <w:spacing w:val="-3"/>
        </w:rPr>
        <w:t xml:space="preserve"> </w:t>
      </w:r>
      <w:r>
        <w:rPr>
          <w:color w:val="2E2E2E"/>
        </w:rPr>
        <w:t>towing</w:t>
      </w:r>
      <w:r>
        <w:rPr>
          <w:color w:val="2E2E2E"/>
          <w:spacing w:val="-5"/>
        </w:rPr>
        <w:t xml:space="preserve"> </w:t>
      </w:r>
      <w:r>
        <w:rPr>
          <w:color w:val="2E2E2E"/>
        </w:rPr>
        <w:t>fees,</w:t>
      </w:r>
      <w:r>
        <w:rPr>
          <w:color w:val="2E2E2E"/>
          <w:spacing w:val="-5"/>
        </w:rPr>
        <w:t xml:space="preserve"> </w:t>
      </w:r>
      <w:r>
        <w:rPr>
          <w:color w:val="2E2E2E"/>
        </w:rPr>
        <w:t>hotel</w:t>
      </w:r>
      <w:r>
        <w:rPr>
          <w:color w:val="2E2E2E"/>
          <w:spacing w:val="-7"/>
        </w:rPr>
        <w:t xml:space="preserve"> </w:t>
      </w:r>
      <w:r>
        <w:rPr>
          <w:color w:val="2E2E2E"/>
        </w:rPr>
        <w:t>charges, alternative transport costs, loss of income, loss of business, damage to goodwill, damage to or loss of personal effects and clothing or fuel costs.</w:t>
      </w:r>
    </w:p>
    <w:p w14:paraId="3D92CDCF" w14:textId="77777777" w:rsidR="003C3DB7" w:rsidRDefault="003C3DB7">
      <w:pPr>
        <w:pStyle w:val="BodyText"/>
        <w:spacing w:before="11"/>
      </w:pPr>
    </w:p>
    <w:p w14:paraId="3D92CDD0" w14:textId="77777777" w:rsidR="003C3DB7" w:rsidRDefault="00A64CEE">
      <w:pPr>
        <w:pStyle w:val="BodyText"/>
        <w:spacing w:line="249" w:lineRule="auto"/>
        <w:ind w:left="115" w:right="200" w:hanging="10"/>
        <w:jc w:val="both"/>
      </w:pPr>
      <w:r>
        <w:t>The</w:t>
      </w:r>
      <w:r>
        <w:rPr>
          <w:spacing w:val="-1"/>
        </w:rPr>
        <w:t xml:space="preserve"> </w:t>
      </w:r>
      <w:r>
        <w:t>cost</w:t>
      </w:r>
      <w:r>
        <w:rPr>
          <w:spacing w:val="-1"/>
        </w:rPr>
        <w:t xml:space="preserve"> </w:t>
      </w:r>
      <w:r>
        <w:t>of</w:t>
      </w:r>
      <w:r>
        <w:rPr>
          <w:spacing w:val="-1"/>
        </w:rPr>
        <w:t xml:space="preserve"> </w:t>
      </w:r>
      <w:r>
        <w:t>repairs</w:t>
      </w:r>
      <w:r>
        <w:rPr>
          <w:spacing w:val="-1"/>
        </w:rPr>
        <w:t xml:space="preserve"> </w:t>
      </w:r>
      <w:r>
        <w:t>carried</w:t>
      </w:r>
      <w:r>
        <w:rPr>
          <w:spacing w:val="-1"/>
        </w:rPr>
        <w:t xml:space="preserve"> </w:t>
      </w:r>
      <w:r>
        <w:t>out by</w:t>
      </w:r>
      <w:r>
        <w:rPr>
          <w:spacing w:val="-2"/>
        </w:rPr>
        <w:t xml:space="preserve"> </w:t>
      </w:r>
      <w:r>
        <w:t>unauthorised</w:t>
      </w:r>
      <w:r>
        <w:rPr>
          <w:spacing w:val="-1"/>
        </w:rPr>
        <w:t xml:space="preserve"> </w:t>
      </w:r>
      <w:r>
        <w:t>workshops</w:t>
      </w:r>
      <w:r>
        <w:rPr>
          <w:spacing w:val="-1"/>
        </w:rPr>
        <w:t xml:space="preserve"> </w:t>
      </w:r>
      <w:r>
        <w:t>will</w:t>
      </w:r>
      <w:r>
        <w:rPr>
          <w:spacing w:val="-4"/>
        </w:rPr>
        <w:t xml:space="preserve"> </w:t>
      </w:r>
      <w:r>
        <w:t>not</w:t>
      </w:r>
      <w:r>
        <w:rPr>
          <w:spacing w:val="-1"/>
        </w:rPr>
        <w:t xml:space="preserve"> </w:t>
      </w:r>
      <w:r>
        <w:t>be reimbursed under any circumstances.</w:t>
      </w:r>
    </w:p>
    <w:p w14:paraId="3D92CDD1" w14:textId="77777777" w:rsidR="003C3DB7" w:rsidRDefault="003C3DB7">
      <w:pPr>
        <w:pStyle w:val="BodyText"/>
        <w:spacing w:before="22"/>
      </w:pPr>
    </w:p>
    <w:p w14:paraId="3D92CDD2" w14:textId="0B91B174" w:rsidR="003C3DB7" w:rsidRDefault="00A64CEE">
      <w:pPr>
        <w:pStyle w:val="BodyText"/>
        <w:ind w:left="120"/>
      </w:pPr>
      <w:r>
        <w:rPr>
          <w:color w:val="2E2E2E"/>
        </w:rPr>
        <w:t>These</w:t>
      </w:r>
      <w:r>
        <w:rPr>
          <w:color w:val="2E2E2E"/>
          <w:spacing w:val="-5"/>
        </w:rPr>
        <w:t xml:space="preserve"> </w:t>
      </w:r>
      <w:r>
        <w:rPr>
          <w:color w:val="2E2E2E"/>
        </w:rPr>
        <w:t>exclusions</w:t>
      </w:r>
      <w:r>
        <w:rPr>
          <w:color w:val="2E2E2E"/>
          <w:spacing w:val="-3"/>
        </w:rPr>
        <w:t xml:space="preserve"> </w:t>
      </w:r>
      <w:r>
        <w:rPr>
          <w:color w:val="2E2E2E"/>
        </w:rPr>
        <w:t>apply</w:t>
      </w:r>
      <w:r>
        <w:rPr>
          <w:color w:val="2E2E2E"/>
          <w:spacing w:val="-4"/>
        </w:rPr>
        <w:t xml:space="preserve"> </w:t>
      </w:r>
      <w:r>
        <w:rPr>
          <w:color w:val="2E2E2E"/>
        </w:rPr>
        <w:t>to</w:t>
      </w:r>
      <w:r>
        <w:rPr>
          <w:color w:val="2E2E2E"/>
          <w:spacing w:val="-4"/>
        </w:rPr>
        <w:t xml:space="preserve"> </w:t>
      </w:r>
      <w:r>
        <w:rPr>
          <w:color w:val="2E2E2E"/>
        </w:rPr>
        <w:t>all</w:t>
      </w:r>
      <w:r>
        <w:rPr>
          <w:color w:val="2E2E2E"/>
          <w:spacing w:val="-6"/>
        </w:rPr>
        <w:t xml:space="preserve"> </w:t>
      </w:r>
      <w:r>
        <w:rPr>
          <w:color w:val="2E2E2E"/>
        </w:rPr>
        <w:t>parts</w:t>
      </w:r>
      <w:r>
        <w:rPr>
          <w:color w:val="2E2E2E"/>
          <w:spacing w:val="-3"/>
        </w:rPr>
        <w:t xml:space="preserve"> </w:t>
      </w:r>
      <w:r>
        <w:rPr>
          <w:color w:val="2E2E2E"/>
        </w:rPr>
        <w:t>of</w:t>
      </w:r>
      <w:r>
        <w:rPr>
          <w:color w:val="2E2E2E"/>
          <w:spacing w:val="-2"/>
        </w:rPr>
        <w:t xml:space="preserve"> </w:t>
      </w:r>
      <w:r>
        <w:rPr>
          <w:color w:val="2E2E2E"/>
        </w:rPr>
        <w:t xml:space="preserve">the </w:t>
      </w:r>
      <w:r w:rsidR="00BC27DD">
        <w:t>Škoda</w:t>
      </w:r>
      <w:r>
        <w:rPr>
          <w:spacing w:val="-2"/>
        </w:rPr>
        <w:t xml:space="preserve"> </w:t>
      </w:r>
      <w:r>
        <w:rPr>
          <w:color w:val="2E2E2E"/>
          <w:spacing w:val="-2"/>
        </w:rPr>
        <w:t>Warranty.</w:t>
      </w:r>
    </w:p>
    <w:p w14:paraId="3D92CDD3" w14:textId="77777777" w:rsidR="003C3DB7" w:rsidRDefault="003C3DB7">
      <w:pPr>
        <w:pStyle w:val="BodyText"/>
        <w:spacing w:before="7"/>
      </w:pPr>
    </w:p>
    <w:p w14:paraId="3D92CDD4" w14:textId="77777777" w:rsidR="003C3DB7" w:rsidRDefault="00A64CEE">
      <w:pPr>
        <w:pStyle w:val="Heading1"/>
        <w:spacing w:before="1"/>
      </w:pPr>
      <w:r>
        <w:t>This</w:t>
      </w:r>
      <w:r>
        <w:rPr>
          <w:spacing w:val="-7"/>
        </w:rPr>
        <w:t xml:space="preserve"> </w:t>
      </w:r>
      <w:r>
        <w:t>warranty</w:t>
      </w:r>
      <w:r>
        <w:rPr>
          <w:spacing w:val="-5"/>
        </w:rPr>
        <w:t xml:space="preserve"> </w:t>
      </w:r>
      <w:r>
        <w:t>does</w:t>
      </w:r>
      <w:r>
        <w:rPr>
          <w:spacing w:val="-7"/>
        </w:rPr>
        <w:t xml:space="preserve"> </w:t>
      </w:r>
      <w:r>
        <w:t>not</w:t>
      </w:r>
      <w:r>
        <w:rPr>
          <w:spacing w:val="-6"/>
        </w:rPr>
        <w:t xml:space="preserve"> </w:t>
      </w:r>
      <w:r>
        <w:t>affect</w:t>
      </w:r>
      <w:r>
        <w:rPr>
          <w:spacing w:val="-6"/>
        </w:rPr>
        <w:t xml:space="preserve"> </w:t>
      </w:r>
      <w:r>
        <w:t>your</w:t>
      </w:r>
      <w:r>
        <w:rPr>
          <w:spacing w:val="-4"/>
        </w:rPr>
        <w:t xml:space="preserve"> </w:t>
      </w:r>
      <w:r>
        <w:t>statutory</w:t>
      </w:r>
      <w:r>
        <w:rPr>
          <w:spacing w:val="-5"/>
        </w:rPr>
        <w:t xml:space="preserve"> </w:t>
      </w:r>
      <w:r>
        <w:rPr>
          <w:spacing w:val="-2"/>
        </w:rPr>
        <w:t>rights.</w:t>
      </w:r>
    </w:p>
    <w:p w14:paraId="3D92CDD5" w14:textId="77777777" w:rsidR="003C3DB7" w:rsidRDefault="003C3DB7">
      <w:pPr>
        <w:pStyle w:val="BodyText"/>
        <w:rPr>
          <w:b/>
        </w:rPr>
      </w:pPr>
    </w:p>
    <w:p w14:paraId="3D92CDD6" w14:textId="77777777" w:rsidR="003C3DB7" w:rsidRDefault="003C3DB7">
      <w:pPr>
        <w:pStyle w:val="BodyText"/>
        <w:spacing w:before="61"/>
        <w:rPr>
          <w:b/>
        </w:rPr>
      </w:pPr>
    </w:p>
    <w:p w14:paraId="3D92CDD7" w14:textId="77777777" w:rsidR="003C3DB7" w:rsidRDefault="00A64CEE">
      <w:pPr>
        <w:ind w:left="106"/>
        <w:rPr>
          <w:b/>
        </w:rPr>
      </w:pPr>
      <w:r>
        <w:rPr>
          <w:b/>
        </w:rPr>
        <w:t>Claiming</w:t>
      </w:r>
      <w:r>
        <w:rPr>
          <w:b/>
          <w:spacing w:val="-7"/>
        </w:rPr>
        <w:t xml:space="preserve"> </w:t>
      </w:r>
      <w:r>
        <w:rPr>
          <w:b/>
        </w:rPr>
        <w:t>for</w:t>
      </w:r>
      <w:r>
        <w:rPr>
          <w:b/>
          <w:spacing w:val="-5"/>
        </w:rPr>
        <w:t xml:space="preserve"> </w:t>
      </w:r>
      <w:r>
        <w:rPr>
          <w:b/>
        </w:rPr>
        <w:t>warranty</w:t>
      </w:r>
      <w:r>
        <w:rPr>
          <w:b/>
          <w:spacing w:val="-5"/>
        </w:rPr>
        <w:t xml:space="preserve"> </w:t>
      </w:r>
      <w:r>
        <w:rPr>
          <w:b/>
        </w:rPr>
        <w:t>repair</w:t>
      </w:r>
      <w:r>
        <w:rPr>
          <w:b/>
          <w:spacing w:val="-5"/>
        </w:rPr>
        <w:t xml:space="preserve"> </w:t>
      </w:r>
      <w:r>
        <w:rPr>
          <w:b/>
        </w:rPr>
        <w:t>or</w:t>
      </w:r>
      <w:r>
        <w:rPr>
          <w:b/>
          <w:spacing w:val="-7"/>
        </w:rPr>
        <w:t xml:space="preserve"> </w:t>
      </w:r>
      <w:r>
        <w:rPr>
          <w:b/>
          <w:spacing w:val="-2"/>
        </w:rPr>
        <w:t>replacement</w:t>
      </w:r>
    </w:p>
    <w:p w14:paraId="3D92CDD8" w14:textId="68E546B0" w:rsidR="003C3DB7" w:rsidRDefault="00A64CEE">
      <w:pPr>
        <w:pStyle w:val="BodyText"/>
        <w:spacing w:before="177" w:line="249" w:lineRule="auto"/>
        <w:ind w:left="115" w:right="191" w:hanging="10"/>
        <w:jc w:val="both"/>
      </w:pPr>
      <w:r>
        <w:t xml:space="preserve">If a manufacturing defect should arise, any member of the </w:t>
      </w:r>
      <w:r w:rsidR="00BC27DD">
        <w:t>Škoda</w:t>
      </w:r>
      <w:r>
        <w:t xml:space="preserve"> </w:t>
      </w:r>
      <w:proofErr w:type="spellStart"/>
      <w:r>
        <w:t>Authorised</w:t>
      </w:r>
      <w:proofErr w:type="spellEnd"/>
      <w:r>
        <w:t xml:space="preserve"> Network in the UK can put it right even if you did not buy the vehicle from that </w:t>
      </w:r>
      <w:r w:rsidR="00BC27DD">
        <w:t>Škoda</w:t>
      </w:r>
      <w:r>
        <w:rPr>
          <w:spacing w:val="-3"/>
        </w:rPr>
        <w:t xml:space="preserve"> </w:t>
      </w:r>
      <w:r>
        <w:t>Centre.</w:t>
      </w:r>
      <w:r>
        <w:rPr>
          <w:spacing w:val="40"/>
        </w:rPr>
        <w:t xml:space="preserve"> </w:t>
      </w:r>
      <w:r>
        <w:t>A</w:t>
      </w:r>
      <w:r>
        <w:rPr>
          <w:spacing w:val="-1"/>
        </w:rPr>
        <w:t xml:space="preserve"> </w:t>
      </w:r>
      <w:r>
        <w:t>claim</w:t>
      </w:r>
      <w:r>
        <w:rPr>
          <w:spacing w:val="-2"/>
        </w:rPr>
        <w:t xml:space="preserve"> </w:t>
      </w:r>
      <w:r>
        <w:t>for</w:t>
      </w:r>
      <w:r>
        <w:rPr>
          <w:spacing w:val="-1"/>
        </w:rPr>
        <w:t xml:space="preserve"> </w:t>
      </w:r>
      <w:r>
        <w:t>a repair</w:t>
      </w:r>
      <w:r>
        <w:rPr>
          <w:spacing w:val="-1"/>
        </w:rPr>
        <w:t xml:space="preserve"> </w:t>
      </w:r>
      <w:r>
        <w:t>under</w:t>
      </w:r>
      <w:r>
        <w:rPr>
          <w:spacing w:val="-1"/>
        </w:rPr>
        <w:t xml:space="preserve"> </w:t>
      </w:r>
      <w:r>
        <w:t>your</w:t>
      </w:r>
      <w:r>
        <w:rPr>
          <w:spacing w:val="-2"/>
        </w:rPr>
        <w:t xml:space="preserve"> </w:t>
      </w:r>
      <w:r>
        <w:t>warranty</w:t>
      </w:r>
      <w:r>
        <w:rPr>
          <w:spacing w:val="-2"/>
        </w:rPr>
        <w:t xml:space="preserve"> </w:t>
      </w:r>
      <w:r>
        <w:t>can</w:t>
      </w:r>
      <w:r>
        <w:rPr>
          <w:spacing w:val="-2"/>
        </w:rPr>
        <w:t xml:space="preserve"> </w:t>
      </w:r>
      <w:r>
        <w:t>only</w:t>
      </w:r>
      <w:r>
        <w:rPr>
          <w:spacing w:val="-2"/>
        </w:rPr>
        <w:t xml:space="preserve"> </w:t>
      </w:r>
      <w:r>
        <w:t>be made at</w:t>
      </w:r>
      <w:r>
        <w:rPr>
          <w:spacing w:val="-1"/>
        </w:rPr>
        <w:t xml:space="preserve"> </w:t>
      </w:r>
      <w:r>
        <w:t xml:space="preserve">an </w:t>
      </w:r>
      <w:r w:rsidR="00BC27DD">
        <w:t>Škoda</w:t>
      </w:r>
      <w:r>
        <w:t xml:space="preserve"> Centre, and any claim must be made as soon as the defect arises.</w:t>
      </w:r>
    </w:p>
    <w:p w14:paraId="3D92CDD9" w14:textId="28CE29B8" w:rsidR="003C3DB7" w:rsidRDefault="00A64CEE">
      <w:pPr>
        <w:pStyle w:val="BodyText"/>
        <w:spacing w:before="167" w:line="249" w:lineRule="auto"/>
        <w:ind w:left="115" w:right="195" w:hanging="10"/>
        <w:jc w:val="both"/>
      </w:pPr>
      <w:r>
        <w:t>Any</w:t>
      </w:r>
      <w:r>
        <w:rPr>
          <w:spacing w:val="-18"/>
        </w:rPr>
        <w:t xml:space="preserve"> </w:t>
      </w:r>
      <w:r>
        <w:t>part</w:t>
      </w:r>
      <w:r>
        <w:rPr>
          <w:spacing w:val="-15"/>
        </w:rPr>
        <w:t xml:space="preserve"> </w:t>
      </w:r>
      <w:r>
        <w:t>which</w:t>
      </w:r>
      <w:r>
        <w:rPr>
          <w:spacing w:val="-14"/>
        </w:rPr>
        <w:t xml:space="preserve"> </w:t>
      </w:r>
      <w:r>
        <w:t>is</w:t>
      </w:r>
      <w:r>
        <w:rPr>
          <w:spacing w:val="-14"/>
        </w:rPr>
        <w:t xml:space="preserve"> </w:t>
      </w:r>
      <w:r>
        <w:t>replaced</w:t>
      </w:r>
      <w:r>
        <w:rPr>
          <w:spacing w:val="-17"/>
        </w:rPr>
        <w:t xml:space="preserve"> </w:t>
      </w:r>
      <w:r>
        <w:t>becomes</w:t>
      </w:r>
      <w:r>
        <w:rPr>
          <w:spacing w:val="-16"/>
        </w:rPr>
        <w:t xml:space="preserve"> </w:t>
      </w:r>
      <w:r>
        <w:t>the</w:t>
      </w:r>
      <w:r>
        <w:rPr>
          <w:spacing w:val="-16"/>
        </w:rPr>
        <w:t xml:space="preserve"> </w:t>
      </w:r>
      <w:r>
        <w:t>property</w:t>
      </w:r>
      <w:r>
        <w:rPr>
          <w:spacing w:val="-17"/>
        </w:rPr>
        <w:t xml:space="preserve"> </w:t>
      </w:r>
      <w:r>
        <w:t>of</w:t>
      </w:r>
      <w:r>
        <w:rPr>
          <w:spacing w:val="-17"/>
        </w:rPr>
        <w:t xml:space="preserve"> </w:t>
      </w:r>
      <w:r w:rsidR="00BC27DD">
        <w:t>Škoda</w:t>
      </w:r>
      <w:r>
        <w:rPr>
          <w:spacing w:val="-16"/>
        </w:rPr>
        <w:t xml:space="preserve"> </w:t>
      </w:r>
      <w:r>
        <w:t>UK.</w:t>
      </w:r>
      <w:r>
        <w:rPr>
          <w:spacing w:val="-17"/>
        </w:rPr>
        <w:t xml:space="preserve"> </w:t>
      </w:r>
      <w:r>
        <w:t>Any</w:t>
      </w:r>
      <w:r>
        <w:rPr>
          <w:spacing w:val="-18"/>
        </w:rPr>
        <w:t xml:space="preserve"> </w:t>
      </w:r>
      <w:r>
        <w:t>replaced</w:t>
      </w:r>
      <w:r>
        <w:rPr>
          <w:spacing w:val="-17"/>
        </w:rPr>
        <w:t xml:space="preserve"> </w:t>
      </w:r>
      <w:r>
        <w:t>parts are warranted for the unexpired period of the vehicle warranty.</w:t>
      </w:r>
    </w:p>
    <w:p w14:paraId="3D92CDDA" w14:textId="77777777" w:rsidR="003C3DB7" w:rsidRDefault="00A64CEE">
      <w:pPr>
        <w:pStyle w:val="BodyText"/>
        <w:spacing w:before="167" w:line="249" w:lineRule="auto"/>
        <w:ind w:left="115" w:right="196" w:hanging="10"/>
        <w:jc w:val="both"/>
      </w:pPr>
      <w:r>
        <w:t>If requested, you will complete any forms, give details and provide any proof required in relation to a warranty claim.</w:t>
      </w:r>
      <w:r>
        <w:rPr>
          <w:spacing w:val="40"/>
        </w:rPr>
        <w:t xml:space="preserve"> </w:t>
      </w:r>
      <w:r>
        <w:t>It is the customer’s responsibility to ensure that they maintain sufficient records to confirm that the vehicle has been serviced in accordance with the Manufacturer’s instructions.</w:t>
      </w:r>
    </w:p>
    <w:p w14:paraId="3D92CDDB" w14:textId="5768DBA7" w:rsidR="003C3DB7" w:rsidRDefault="00A64CEE">
      <w:pPr>
        <w:pStyle w:val="BodyText"/>
        <w:spacing w:before="169" w:line="249" w:lineRule="auto"/>
        <w:ind w:left="115" w:right="195" w:hanging="10"/>
        <w:jc w:val="both"/>
      </w:pPr>
      <w:r>
        <w:t xml:space="preserve">If you do not agree with a </w:t>
      </w:r>
      <w:r w:rsidR="00BC27DD">
        <w:t>Škoda</w:t>
      </w:r>
      <w:r>
        <w:t xml:space="preserve"> Centre’s decision on your warranty claim, you may</w:t>
      </w:r>
      <w:r>
        <w:rPr>
          <w:spacing w:val="-5"/>
        </w:rPr>
        <w:t xml:space="preserve"> </w:t>
      </w:r>
      <w:r>
        <w:t>be</w:t>
      </w:r>
      <w:r>
        <w:rPr>
          <w:spacing w:val="-4"/>
        </w:rPr>
        <w:t xml:space="preserve"> </w:t>
      </w:r>
      <w:r>
        <w:t>advised</w:t>
      </w:r>
      <w:r>
        <w:rPr>
          <w:spacing w:val="-5"/>
        </w:rPr>
        <w:t xml:space="preserve"> </w:t>
      </w:r>
      <w:r>
        <w:t>to</w:t>
      </w:r>
      <w:r>
        <w:rPr>
          <w:spacing w:val="-5"/>
        </w:rPr>
        <w:t xml:space="preserve"> </w:t>
      </w:r>
      <w:r>
        <w:t>obtain</w:t>
      </w:r>
      <w:r>
        <w:rPr>
          <w:spacing w:val="-3"/>
        </w:rPr>
        <w:t xml:space="preserve"> </w:t>
      </w:r>
      <w:r>
        <w:t>an</w:t>
      </w:r>
      <w:r>
        <w:rPr>
          <w:spacing w:val="-3"/>
        </w:rPr>
        <w:t xml:space="preserve"> </w:t>
      </w:r>
      <w:r>
        <w:t>opinion</w:t>
      </w:r>
      <w:r>
        <w:rPr>
          <w:spacing w:val="-5"/>
        </w:rPr>
        <w:t xml:space="preserve"> </w:t>
      </w:r>
      <w:r>
        <w:t>from</w:t>
      </w:r>
      <w:r>
        <w:rPr>
          <w:spacing w:val="-3"/>
        </w:rPr>
        <w:t xml:space="preserve"> </w:t>
      </w:r>
      <w:r>
        <w:t>another</w:t>
      </w:r>
      <w:r>
        <w:rPr>
          <w:spacing w:val="-5"/>
        </w:rPr>
        <w:t xml:space="preserve"> </w:t>
      </w:r>
      <w:r w:rsidR="00BC27DD">
        <w:t>Škoda</w:t>
      </w:r>
      <w:r>
        <w:rPr>
          <w:spacing w:val="-4"/>
        </w:rPr>
        <w:t xml:space="preserve"> </w:t>
      </w:r>
      <w:r>
        <w:t>Centre.</w:t>
      </w:r>
      <w:r>
        <w:rPr>
          <w:spacing w:val="40"/>
        </w:rPr>
        <w:t xml:space="preserve"> </w:t>
      </w:r>
      <w:r>
        <w:t>Your</w:t>
      </w:r>
      <w:r>
        <w:rPr>
          <w:spacing w:val="-5"/>
        </w:rPr>
        <w:t xml:space="preserve"> </w:t>
      </w:r>
      <w:r>
        <w:t>warranty claim</w:t>
      </w:r>
      <w:r>
        <w:rPr>
          <w:spacing w:val="-10"/>
        </w:rPr>
        <w:t xml:space="preserve"> </w:t>
      </w:r>
      <w:r>
        <w:t>may</w:t>
      </w:r>
      <w:r>
        <w:rPr>
          <w:spacing w:val="-7"/>
        </w:rPr>
        <w:t xml:space="preserve"> </w:t>
      </w:r>
      <w:r>
        <w:t>be</w:t>
      </w:r>
      <w:r>
        <w:rPr>
          <w:spacing w:val="-5"/>
        </w:rPr>
        <w:t xml:space="preserve"> </w:t>
      </w:r>
      <w:r>
        <w:t>referred</w:t>
      </w:r>
      <w:r>
        <w:rPr>
          <w:spacing w:val="-8"/>
        </w:rPr>
        <w:t xml:space="preserve"> </w:t>
      </w:r>
      <w:r>
        <w:t>by</w:t>
      </w:r>
      <w:r>
        <w:rPr>
          <w:spacing w:val="-7"/>
        </w:rPr>
        <w:t xml:space="preserve"> </w:t>
      </w:r>
      <w:r>
        <w:t>a</w:t>
      </w:r>
      <w:r>
        <w:rPr>
          <w:spacing w:val="-8"/>
        </w:rPr>
        <w:t xml:space="preserve"> </w:t>
      </w:r>
      <w:r w:rsidR="00BC27DD">
        <w:t>Škoda</w:t>
      </w:r>
      <w:r>
        <w:rPr>
          <w:spacing w:val="-7"/>
        </w:rPr>
        <w:t xml:space="preserve"> </w:t>
      </w:r>
      <w:r>
        <w:t>Centre</w:t>
      </w:r>
      <w:r>
        <w:rPr>
          <w:spacing w:val="-7"/>
        </w:rPr>
        <w:t xml:space="preserve"> </w:t>
      </w:r>
      <w:r>
        <w:t>to</w:t>
      </w:r>
      <w:r>
        <w:rPr>
          <w:spacing w:val="-7"/>
        </w:rPr>
        <w:t xml:space="preserve"> </w:t>
      </w:r>
      <w:r w:rsidR="00BC27DD">
        <w:t>Škoda</w:t>
      </w:r>
      <w:r>
        <w:rPr>
          <w:spacing w:val="-7"/>
        </w:rPr>
        <w:t xml:space="preserve"> </w:t>
      </w:r>
      <w:r>
        <w:t>UK</w:t>
      </w:r>
      <w:r>
        <w:rPr>
          <w:spacing w:val="-7"/>
        </w:rPr>
        <w:t xml:space="preserve"> </w:t>
      </w:r>
      <w:r>
        <w:t>which</w:t>
      </w:r>
      <w:r>
        <w:rPr>
          <w:spacing w:val="-6"/>
        </w:rPr>
        <w:t xml:space="preserve"> </w:t>
      </w:r>
      <w:r>
        <w:t>reserves</w:t>
      </w:r>
      <w:r>
        <w:rPr>
          <w:spacing w:val="-7"/>
        </w:rPr>
        <w:t xml:space="preserve"> </w:t>
      </w:r>
      <w:r>
        <w:t>the</w:t>
      </w:r>
      <w:r>
        <w:rPr>
          <w:spacing w:val="-7"/>
        </w:rPr>
        <w:t xml:space="preserve"> </w:t>
      </w:r>
      <w:r>
        <w:rPr>
          <w:spacing w:val="-2"/>
        </w:rPr>
        <w:t>right,</w:t>
      </w:r>
    </w:p>
    <w:p w14:paraId="3D92CDDC" w14:textId="77777777" w:rsidR="003C3DB7" w:rsidRDefault="003C3DB7">
      <w:pPr>
        <w:spacing w:line="249" w:lineRule="auto"/>
        <w:jc w:val="both"/>
        <w:sectPr w:rsidR="003C3DB7">
          <w:pgSz w:w="11910" w:h="16840"/>
          <w:pgMar w:top="1320" w:right="1240" w:bottom="280" w:left="1320" w:header="763" w:footer="0" w:gutter="0"/>
          <w:cols w:space="720"/>
        </w:sectPr>
      </w:pPr>
    </w:p>
    <w:p w14:paraId="3D92CDDD" w14:textId="77777777" w:rsidR="003C3DB7" w:rsidRDefault="00A64CEE">
      <w:pPr>
        <w:pStyle w:val="BodyText"/>
        <w:spacing w:before="91" w:line="249" w:lineRule="auto"/>
        <w:ind w:left="115" w:right="198"/>
        <w:jc w:val="both"/>
      </w:pPr>
      <w:r>
        <w:lastRenderedPageBreak/>
        <w:t>in</w:t>
      </w:r>
      <w:r>
        <w:rPr>
          <w:spacing w:val="-7"/>
        </w:rPr>
        <w:t xml:space="preserve"> </w:t>
      </w:r>
      <w:r>
        <w:t>its</w:t>
      </w:r>
      <w:r>
        <w:rPr>
          <w:spacing w:val="-9"/>
        </w:rPr>
        <w:t xml:space="preserve"> </w:t>
      </w:r>
      <w:r>
        <w:t>sole</w:t>
      </w:r>
      <w:r>
        <w:rPr>
          <w:spacing w:val="-8"/>
        </w:rPr>
        <w:t xml:space="preserve"> </w:t>
      </w:r>
      <w:r>
        <w:t>discretion,</w:t>
      </w:r>
      <w:r>
        <w:rPr>
          <w:spacing w:val="-10"/>
        </w:rPr>
        <w:t xml:space="preserve"> </w:t>
      </w:r>
      <w:r>
        <w:t>to</w:t>
      </w:r>
      <w:r>
        <w:rPr>
          <w:spacing w:val="-8"/>
        </w:rPr>
        <w:t xml:space="preserve"> </w:t>
      </w:r>
      <w:r>
        <w:t>determine</w:t>
      </w:r>
      <w:r>
        <w:rPr>
          <w:spacing w:val="-9"/>
        </w:rPr>
        <w:t xml:space="preserve"> </w:t>
      </w:r>
      <w:r>
        <w:t>whether</w:t>
      </w:r>
      <w:r>
        <w:rPr>
          <w:spacing w:val="-11"/>
        </w:rPr>
        <w:t xml:space="preserve"> </w:t>
      </w:r>
      <w:r>
        <w:t>the</w:t>
      </w:r>
      <w:r>
        <w:rPr>
          <w:spacing w:val="-8"/>
        </w:rPr>
        <w:t xml:space="preserve"> </w:t>
      </w:r>
      <w:r>
        <w:t>defect</w:t>
      </w:r>
      <w:r>
        <w:rPr>
          <w:spacing w:val="-9"/>
        </w:rPr>
        <w:t xml:space="preserve"> </w:t>
      </w:r>
      <w:r>
        <w:t>is</w:t>
      </w:r>
      <w:r>
        <w:rPr>
          <w:spacing w:val="-9"/>
        </w:rPr>
        <w:t xml:space="preserve"> </w:t>
      </w:r>
      <w:r>
        <w:t>warrantable</w:t>
      </w:r>
      <w:r>
        <w:rPr>
          <w:spacing w:val="-8"/>
        </w:rPr>
        <w:t xml:space="preserve"> </w:t>
      </w:r>
      <w:r>
        <w:t>or</w:t>
      </w:r>
      <w:r>
        <w:rPr>
          <w:spacing w:val="-9"/>
        </w:rPr>
        <w:t xml:space="preserve"> </w:t>
      </w:r>
      <w:r>
        <w:t>to</w:t>
      </w:r>
      <w:r>
        <w:rPr>
          <w:spacing w:val="-9"/>
        </w:rPr>
        <w:t xml:space="preserve"> </w:t>
      </w:r>
      <w:r>
        <w:t>appoint its own engineer to inspect the vehicle and/or the defect.</w:t>
      </w:r>
    </w:p>
    <w:p w14:paraId="3D92CDDE" w14:textId="0795BADC" w:rsidR="003C3DB7" w:rsidRDefault="00A64CEE">
      <w:pPr>
        <w:pStyle w:val="BodyText"/>
        <w:spacing w:before="166" w:line="249" w:lineRule="auto"/>
        <w:ind w:left="115" w:right="193" w:hanging="10"/>
        <w:jc w:val="both"/>
      </w:pPr>
      <w:r>
        <w:t>Minor accident damage will not automatically invalidate the warranty.</w:t>
      </w:r>
      <w:r>
        <w:rPr>
          <w:spacing w:val="40"/>
        </w:rPr>
        <w:t xml:space="preserve"> </w:t>
      </w:r>
      <w:r>
        <w:t>Any damage</w:t>
      </w:r>
      <w:r>
        <w:rPr>
          <w:spacing w:val="-20"/>
        </w:rPr>
        <w:t xml:space="preserve"> </w:t>
      </w:r>
      <w:r>
        <w:t>must</w:t>
      </w:r>
      <w:r>
        <w:rPr>
          <w:spacing w:val="-19"/>
        </w:rPr>
        <w:t xml:space="preserve"> </w:t>
      </w:r>
      <w:r>
        <w:t>be</w:t>
      </w:r>
      <w:r>
        <w:rPr>
          <w:spacing w:val="-19"/>
        </w:rPr>
        <w:t xml:space="preserve"> </w:t>
      </w:r>
      <w:r>
        <w:t>repaired</w:t>
      </w:r>
      <w:r>
        <w:rPr>
          <w:spacing w:val="-20"/>
        </w:rPr>
        <w:t xml:space="preserve"> </w:t>
      </w:r>
      <w:r>
        <w:t>by</w:t>
      </w:r>
      <w:r>
        <w:rPr>
          <w:spacing w:val="-19"/>
        </w:rPr>
        <w:t xml:space="preserve"> </w:t>
      </w:r>
      <w:r>
        <w:t>a</w:t>
      </w:r>
      <w:r>
        <w:rPr>
          <w:spacing w:val="-20"/>
        </w:rPr>
        <w:t xml:space="preserve"> </w:t>
      </w:r>
      <w:r>
        <w:t>competent</w:t>
      </w:r>
      <w:r>
        <w:rPr>
          <w:spacing w:val="-19"/>
        </w:rPr>
        <w:t xml:space="preserve"> </w:t>
      </w:r>
      <w:r>
        <w:t>repairer</w:t>
      </w:r>
      <w:r>
        <w:rPr>
          <w:spacing w:val="-19"/>
        </w:rPr>
        <w:t xml:space="preserve"> </w:t>
      </w:r>
      <w:r>
        <w:t>to</w:t>
      </w:r>
      <w:r>
        <w:rPr>
          <w:spacing w:val="-20"/>
        </w:rPr>
        <w:t xml:space="preserve"> </w:t>
      </w:r>
      <w:r>
        <w:t>the</w:t>
      </w:r>
      <w:r>
        <w:rPr>
          <w:spacing w:val="-19"/>
        </w:rPr>
        <w:t xml:space="preserve"> </w:t>
      </w:r>
      <w:r>
        <w:t>Manufacturer’s</w:t>
      </w:r>
      <w:r>
        <w:rPr>
          <w:spacing w:val="-19"/>
        </w:rPr>
        <w:t xml:space="preserve"> </w:t>
      </w:r>
      <w:r>
        <w:t>standards and</w:t>
      </w:r>
      <w:r>
        <w:rPr>
          <w:spacing w:val="-6"/>
        </w:rPr>
        <w:t xml:space="preserve"> </w:t>
      </w:r>
      <w:r>
        <w:t>you</w:t>
      </w:r>
      <w:r>
        <w:rPr>
          <w:spacing w:val="-5"/>
        </w:rPr>
        <w:t xml:space="preserve"> </w:t>
      </w:r>
      <w:r>
        <w:t>must</w:t>
      </w:r>
      <w:r>
        <w:rPr>
          <w:spacing w:val="-3"/>
        </w:rPr>
        <w:t xml:space="preserve"> </w:t>
      </w:r>
      <w:r>
        <w:t>be</w:t>
      </w:r>
      <w:r>
        <w:rPr>
          <w:spacing w:val="-4"/>
        </w:rPr>
        <w:t xml:space="preserve"> </w:t>
      </w:r>
      <w:r>
        <w:t>able</w:t>
      </w:r>
      <w:r>
        <w:rPr>
          <w:spacing w:val="-2"/>
        </w:rPr>
        <w:t xml:space="preserve"> </w:t>
      </w:r>
      <w:r>
        <w:t>to</w:t>
      </w:r>
      <w:r>
        <w:rPr>
          <w:spacing w:val="-5"/>
        </w:rPr>
        <w:t xml:space="preserve"> </w:t>
      </w:r>
      <w:r>
        <w:t>furnish</w:t>
      </w:r>
      <w:r>
        <w:rPr>
          <w:spacing w:val="-2"/>
        </w:rPr>
        <w:t xml:space="preserve"> </w:t>
      </w:r>
      <w:r>
        <w:t>the</w:t>
      </w:r>
      <w:r>
        <w:rPr>
          <w:spacing w:val="-4"/>
        </w:rPr>
        <w:t xml:space="preserve"> </w:t>
      </w:r>
      <w:r w:rsidR="00BC27DD">
        <w:t>Škoda</w:t>
      </w:r>
      <w:r>
        <w:rPr>
          <w:spacing w:val="-6"/>
        </w:rPr>
        <w:t xml:space="preserve"> </w:t>
      </w:r>
      <w:r>
        <w:t>Centre</w:t>
      </w:r>
      <w:r>
        <w:rPr>
          <w:spacing w:val="-4"/>
        </w:rPr>
        <w:t xml:space="preserve"> </w:t>
      </w:r>
      <w:r>
        <w:t>with</w:t>
      </w:r>
      <w:r>
        <w:rPr>
          <w:spacing w:val="-5"/>
        </w:rPr>
        <w:t xml:space="preserve"> </w:t>
      </w:r>
      <w:r>
        <w:t>any</w:t>
      </w:r>
      <w:r>
        <w:rPr>
          <w:spacing w:val="-5"/>
        </w:rPr>
        <w:t xml:space="preserve"> </w:t>
      </w:r>
      <w:r>
        <w:t>records</w:t>
      </w:r>
      <w:r>
        <w:rPr>
          <w:spacing w:val="-4"/>
        </w:rPr>
        <w:t xml:space="preserve"> </w:t>
      </w:r>
      <w:r>
        <w:t>requested</w:t>
      </w:r>
      <w:r>
        <w:rPr>
          <w:spacing w:val="-5"/>
        </w:rPr>
        <w:t xml:space="preserve"> </w:t>
      </w:r>
      <w:r>
        <w:t>to demonstrate this.</w:t>
      </w:r>
      <w:r>
        <w:rPr>
          <w:spacing w:val="40"/>
        </w:rPr>
        <w:t xml:space="preserve"> </w:t>
      </w:r>
      <w:r>
        <w:t>Warranty claims will not be accepted if the defect is likely to have been caused by accident damage or subsequent repair work.</w:t>
      </w:r>
    </w:p>
    <w:p w14:paraId="3D92CDDF" w14:textId="77777777" w:rsidR="003C3DB7" w:rsidRDefault="003C3DB7">
      <w:pPr>
        <w:pStyle w:val="BodyText"/>
      </w:pPr>
    </w:p>
    <w:p w14:paraId="3D92CDE0" w14:textId="77777777" w:rsidR="003C3DB7" w:rsidRDefault="003C3DB7">
      <w:pPr>
        <w:pStyle w:val="BodyText"/>
        <w:spacing w:before="84"/>
      </w:pPr>
    </w:p>
    <w:p w14:paraId="3D92CDE1" w14:textId="77777777" w:rsidR="003C3DB7" w:rsidRDefault="00A64CEE">
      <w:pPr>
        <w:pStyle w:val="Heading1"/>
      </w:pPr>
      <w:r>
        <w:t>Travelling</w:t>
      </w:r>
      <w:r>
        <w:rPr>
          <w:spacing w:val="-9"/>
        </w:rPr>
        <w:t xml:space="preserve"> </w:t>
      </w:r>
      <w:r>
        <w:rPr>
          <w:spacing w:val="-2"/>
        </w:rPr>
        <w:t>Abroad</w:t>
      </w:r>
    </w:p>
    <w:p w14:paraId="3D92CDE2" w14:textId="77777777" w:rsidR="003C3DB7" w:rsidRDefault="00A64CEE">
      <w:pPr>
        <w:pStyle w:val="BodyText"/>
        <w:spacing w:before="174"/>
        <w:ind w:left="106"/>
      </w:pPr>
      <w:r>
        <w:t>Travelling</w:t>
      </w:r>
      <w:r>
        <w:rPr>
          <w:spacing w:val="-8"/>
        </w:rPr>
        <w:t xml:space="preserve"> </w:t>
      </w:r>
      <w:r>
        <w:t>abroad</w:t>
      </w:r>
      <w:r>
        <w:rPr>
          <w:spacing w:val="-5"/>
        </w:rPr>
        <w:t xml:space="preserve"> </w:t>
      </w:r>
      <w:r>
        <w:t>within</w:t>
      </w:r>
      <w:r>
        <w:rPr>
          <w:spacing w:val="-3"/>
        </w:rPr>
        <w:t xml:space="preserve"> </w:t>
      </w:r>
      <w:r>
        <w:t>the</w:t>
      </w:r>
      <w:r>
        <w:rPr>
          <w:spacing w:val="-3"/>
        </w:rPr>
        <w:t xml:space="preserve"> </w:t>
      </w:r>
      <w:r>
        <w:t>first</w:t>
      </w:r>
      <w:r>
        <w:rPr>
          <w:spacing w:val="-5"/>
        </w:rPr>
        <w:t xml:space="preserve"> </w:t>
      </w:r>
      <w:r>
        <w:t>2</w:t>
      </w:r>
      <w:r>
        <w:rPr>
          <w:spacing w:val="-3"/>
        </w:rPr>
        <w:t xml:space="preserve"> </w:t>
      </w:r>
      <w:r>
        <w:t>years</w:t>
      </w:r>
      <w:r>
        <w:rPr>
          <w:spacing w:val="-5"/>
        </w:rPr>
        <w:t xml:space="preserve"> </w:t>
      </w:r>
      <w:r>
        <w:t>of</w:t>
      </w:r>
      <w:r>
        <w:rPr>
          <w:spacing w:val="-5"/>
        </w:rPr>
        <w:t xml:space="preserve"> </w:t>
      </w:r>
      <w:r>
        <w:t>your</w:t>
      </w:r>
      <w:r>
        <w:rPr>
          <w:spacing w:val="-5"/>
        </w:rPr>
        <w:t xml:space="preserve"> </w:t>
      </w:r>
      <w:r>
        <w:rPr>
          <w:spacing w:val="-2"/>
        </w:rPr>
        <w:t>warranty</w:t>
      </w:r>
    </w:p>
    <w:p w14:paraId="3D92CDE3" w14:textId="05D110EC" w:rsidR="003C3DB7" w:rsidRDefault="00A64CEE">
      <w:pPr>
        <w:pStyle w:val="BodyText"/>
        <w:spacing w:before="179" w:line="249" w:lineRule="auto"/>
        <w:ind w:left="115" w:right="195" w:hanging="10"/>
        <w:jc w:val="both"/>
      </w:pPr>
      <w:r>
        <w:t xml:space="preserve">In the event of warranty repairs being necessary when travelling abroad, any member of the </w:t>
      </w:r>
      <w:r w:rsidR="00BC27DD">
        <w:t>Škoda</w:t>
      </w:r>
      <w:r>
        <w:t xml:space="preserve"> </w:t>
      </w:r>
      <w:proofErr w:type="spellStart"/>
      <w:r>
        <w:t>Authorised</w:t>
      </w:r>
      <w:proofErr w:type="spellEnd"/>
      <w:r>
        <w:t xml:space="preserve"> Network in the country you are visiting will be able</w:t>
      </w:r>
      <w:r>
        <w:rPr>
          <w:spacing w:val="-5"/>
        </w:rPr>
        <w:t xml:space="preserve"> </w:t>
      </w:r>
      <w:r>
        <w:t>to</w:t>
      </w:r>
      <w:r>
        <w:rPr>
          <w:spacing w:val="-8"/>
        </w:rPr>
        <w:t xml:space="preserve"> </w:t>
      </w:r>
      <w:r>
        <w:t>carry</w:t>
      </w:r>
      <w:r>
        <w:rPr>
          <w:spacing w:val="-7"/>
        </w:rPr>
        <w:t xml:space="preserve"> </w:t>
      </w:r>
      <w:r>
        <w:t>out</w:t>
      </w:r>
      <w:r>
        <w:rPr>
          <w:spacing w:val="-9"/>
        </w:rPr>
        <w:t xml:space="preserve"> </w:t>
      </w:r>
      <w:r>
        <w:t>any</w:t>
      </w:r>
      <w:r>
        <w:rPr>
          <w:spacing w:val="-5"/>
        </w:rPr>
        <w:t xml:space="preserve"> </w:t>
      </w:r>
      <w:r>
        <w:t>rectification</w:t>
      </w:r>
      <w:r>
        <w:rPr>
          <w:spacing w:val="-6"/>
        </w:rPr>
        <w:t xml:space="preserve"> </w:t>
      </w:r>
      <w:r>
        <w:t>work</w:t>
      </w:r>
      <w:r>
        <w:rPr>
          <w:spacing w:val="-9"/>
        </w:rPr>
        <w:t xml:space="preserve"> </w:t>
      </w:r>
      <w:r>
        <w:t>under</w:t>
      </w:r>
      <w:r>
        <w:rPr>
          <w:spacing w:val="-8"/>
        </w:rPr>
        <w:t xml:space="preserve"> </w:t>
      </w:r>
      <w:r>
        <w:t>the</w:t>
      </w:r>
      <w:r>
        <w:rPr>
          <w:spacing w:val="-7"/>
        </w:rPr>
        <w:t xml:space="preserve"> </w:t>
      </w:r>
      <w:r>
        <w:t>terms</w:t>
      </w:r>
      <w:r>
        <w:rPr>
          <w:spacing w:val="-8"/>
        </w:rPr>
        <w:t xml:space="preserve"> </w:t>
      </w:r>
      <w:r>
        <w:t>of</w:t>
      </w:r>
      <w:r>
        <w:rPr>
          <w:spacing w:val="-6"/>
        </w:rPr>
        <w:t xml:space="preserve"> </w:t>
      </w:r>
      <w:r>
        <w:t>the</w:t>
      </w:r>
      <w:r>
        <w:rPr>
          <w:spacing w:val="-7"/>
        </w:rPr>
        <w:t xml:space="preserve"> </w:t>
      </w:r>
      <w:r>
        <w:t>warranty.</w:t>
      </w:r>
      <w:r>
        <w:rPr>
          <w:spacing w:val="-7"/>
        </w:rPr>
        <w:t xml:space="preserve"> </w:t>
      </w:r>
      <w:r>
        <w:t>They</w:t>
      </w:r>
      <w:r>
        <w:rPr>
          <w:spacing w:val="-9"/>
        </w:rPr>
        <w:t xml:space="preserve"> </w:t>
      </w:r>
      <w:r>
        <w:t>will require</w:t>
      </w:r>
      <w:r>
        <w:rPr>
          <w:spacing w:val="-11"/>
        </w:rPr>
        <w:t xml:space="preserve"> </w:t>
      </w:r>
      <w:r>
        <w:t>the</w:t>
      </w:r>
      <w:r>
        <w:rPr>
          <w:spacing w:val="-11"/>
        </w:rPr>
        <w:t xml:space="preserve"> </w:t>
      </w:r>
      <w:r>
        <w:t>vehicle</w:t>
      </w:r>
      <w:r>
        <w:rPr>
          <w:spacing w:val="-8"/>
        </w:rPr>
        <w:t xml:space="preserve"> </w:t>
      </w:r>
      <w:r>
        <w:t>information</w:t>
      </w:r>
      <w:r>
        <w:rPr>
          <w:spacing w:val="-11"/>
        </w:rPr>
        <w:t xml:space="preserve"> </w:t>
      </w:r>
      <w:r>
        <w:t>data</w:t>
      </w:r>
      <w:r>
        <w:rPr>
          <w:spacing w:val="-13"/>
        </w:rPr>
        <w:t xml:space="preserve"> </w:t>
      </w:r>
      <w:r>
        <w:t>details</w:t>
      </w:r>
      <w:r>
        <w:rPr>
          <w:spacing w:val="-9"/>
        </w:rPr>
        <w:t xml:space="preserve"> </w:t>
      </w:r>
      <w:r>
        <w:t>contained</w:t>
      </w:r>
      <w:r>
        <w:rPr>
          <w:spacing w:val="-10"/>
        </w:rPr>
        <w:t xml:space="preserve"> </w:t>
      </w:r>
      <w:r>
        <w:t>in</w:t>
      </w:r>
      <w:r>
        <w:rPr>
          <w:spacing w:val="-12"/>
        </w:rPr>
        <w:t xml:space="preserve"> </w:t>
      </w:r>
      <w:r>
        <w:t>the</w:t>
      </w:r>
      <w:r>
        <w:rPr>
          <w:spacing w:val="-11"/>
        </w:rPr>
        <w:t xml:space="preserve"> </w:t>
      </w:r>
      <w:r>
        <w:t>front</w:t>
      </w:r>
      <w:r>
        <w:rPr>
          <w:spacing w:val="-12"/>
        </w:rPr>
        <w:t xml:space="preserve"> </w:t>
      </w:r>
      <w:r>
        <w:t>of</w:t>
      </w:r>
      <w:r>
        <w:rPr>
          <w:spacing w:val="-12"/>
        </w:rPr>
        <w:t xml:space="preserve"> </w:t>
      </w:r>
      <w:r>
        <w:t>your</w:t>
      </w:r>
      <w:r>
        <w:rPr>
          <w:spacing w:val="-12"/>
        </w:rPr>
        <w:t xml:space="preserve"> </w:t>
      </w:r>
      <w:r>
        <w:t>vehicle's service schedule booklet to enable them to carry out the repairs. They will undertake the repairs free of charge.</w:t>
      </w:r>
    </w:p>
    <w:p w14:paraId="3D92CDE4" w14:textId="77777777" w:rsidR="003C3DB7" w:rsidRDefault="00A64CEE">
      <w:pPr>
        <w:pStyle w:val="BodyText"/>
        <w:spacing w:before="168"/>
        <w:ind w:left="106"/>
      </w:pPr>
      <w:r>
        <w:t>Travelling</w:t>
      </w:r>
      <w:r>
        <w:rPr>
          <w:spacing w:val="-6"/>
        </w:rPr>
        <w:t xml:space="preserve"> </w:t>
      </w:r>
      <w:r>
        <w:t>abroad</w:t>
      </w:r>
      <w:r>
        <w:rPr>
          <w:spacing w:val="-6"/>
        </w:rPr>
        <w:t xml:space="preserve"> </w:t>
      </w:r>
      <w:r>
        <w:t>within</w:t>
      </w:r>
      <w:r>
        <w:rPr>
          <w:spacing w:val="-2"/>
        </w:rPr>
        <w:t xml:space="preserve"> </w:t>
      </w:r>
      <w:r>
        <w:t>the</w:t>
      </w:r>
      <w:r>
        <w:rPr>
          <w:spacing w:val="-4"/>
        </w:rPr>
        <w:t xml:space="preserve"> </w:t>
      </w:r>
      <w:r>
        <w:t>3rd</w:t>
      </w:r>
      <w:r>
        <w:rPr>
          <w:spacing w:val="-6"/>
        </w:rPr>
        <w:t xml:space="preserve"> </w:t>
      </w:r>
      <w:r>
        <w:t>year</w:t>
      </w:r>
      <w:r>
        <w:rPr>
          <w:spacing w:val="-5"/>
        </w:rPr>
        <w:t xml:space="preserve"> </w:t>
      </w:r>
      <w:r>
        <w:t>of</w:t>
      </w:r>
      <w:r>
        <w:rPr>
          <w:spacing w:val="-3"/>
        </w:rPr>
        <w:t xml:space="preserve"> </w:t>
      </w:r>
      <w:r>
        <w:t>your</w:t>
      </w:r>
      <w:r>
        <w:rPr>
          <w:spacing w:val="-5"/>
        </w:rPr>
        <w:t xml:space="preserve"> </w:t>
      </w:r>
      <w:r>
        <w:rPr>
          <w:spacing w:val="-2"/>
        </w:rPr>
        <w:t>warranty</w:t>
      </w:r>
    </w:p>
    <w:p w14:paraId="3D92CDE5" w14:textId="7FB53481" w:rsidR="003C3DB7" w:rsidRDefault="00A64CEE">
      <w:pPr>
        <w:pStyle w:val="BodyText"/>
        <w:spacing w:before="177" w:line="249" w:lineRule="auto"/>
        <w:ind w:left="115" w:hanging="10"/>
      </w:pPr>
      <w:r>
        <w:t>Should</w:t>
      </w:r>
      <w:r>
        <w:rPr>
          <w:spacing w:val="-3"/>
        </w:rPr>
        <w:t xml:space="preserve"> </w:t>
      </w:r>
      <w:r>
        <w:t>your</w:t>
      </w:r>
      <w:r>
        <w:rPr>
          <w:spacing w:val="-3"/>
        </w:rPr>
        <w:t xml:space="preserve"> </w:t>
      </w:r>
      <w:r w:rsidR="00BC27DD">
        <w:t>Škoda</w:t>
      </w:r>
      <w:r>
        <w:rPr>
          <w:spacing w:val="-1"/>
        </w:rPr>
        <w:t xml:space="preserve"> </w:t>
      </w:r>
      <w:r>
        <w:t>suffer</w:t>
      </w:r>
      <w:r>
        <w:rPr>
          <w:spacing w:val="-2"/>
        </w:rPr>
        <w:t xml:space="preserve"> </w:t>
      </w:r>
      <w:r>
        <w:t>a</w:t>
      </w:r>
      <w:r>
        <w:rPr>
          <w:spacing w:val="-2"/>
        </w:rPr>
        <w:t xml:space="preserve"> </w:t>
      </w:r>
      <w:r>
        <w:t>manufacturing</w:t>
      </w:r>
      <w:r>
        <w:rPr>
          <w:spacing w:val="-1"/>
        </w:rPr>
        <w:t xml:space="preserve"> </w:t>
      </w:r>
      <w:r>
        <w:t>defect</w:t>
      </w:r>
      <w:r>
        <w:rPr>
          <w:spacing w:val="-2"/>
        </w:rPr>
        <w:t xml:space="preserve"> </w:t>
      </w:r>
      <w:r>
        <w:t>covered</w:t>
      </w:r>
      <w:r>
        <w:rPr>
          <w:spacing w:val="-2"/>
        </w:rPr>
        <w:t xml:space="preserve"> </w:t>
      </w:r>
      <w:r>
        <w:t>by</w:t>
      </w:r>
      <w:r>
        <w:rPr>
          <w:spacing w:val="-3"/>
        </w:rPr>
        <w:t xml:space="preserve"> </w:t>
      </w:r>
      <w:r>
        <w:t>the</w:t>
      </w:r>
      <w:r>
        <w:rPr>
          <w:spacing w:val="-1"/>
        </w:rPr>
        <w:t xml:space="preserve"> </w:t>
      </w:r>
      <w:r>
        <w:t>warranty</w:t>
      </w:r>
      <w:r>
        <w:rPr>
          <w:spacing w:val="-3"/>
        </w:rPr>
        <w:t xml:space="preserve"> </w:t>
      </w:r>
      <w:r>
        <w:t>within its</w:t>
      </w:r>
      <w:r>
        <w:rPr>
          <w:spacing w:val="-3"/>
        </w:rPr>
        <w:t xml:space="preserve"> </w:t>
      </w:r>
      <w:r>
        <w:t>3rd</w:t>
      </w:r>
      <w:r>
        <w:rPr>
          <w:spacing w:val="-4"/>
        </w:rPr>
        <w:t xml:space="preserve"> </w:t>
      </w:r>
      <w:r>
        <w:t>year</w:t>
      </w:r>
      <w:r>
        <w:rPr>
          <w:spacing w:val="-4"/>
        </w:rPr>
        <w:t xml:space="preserve"> </w:t>
      </w:r>
      <w:r>
        <w:t>and</w:t>
      </w:r>
      <w:r>
        <w:rPr>
          <w:spacing w:val="-4"/>
        </w:rPr>
        <w:t xml:space="preserve"> </w:t>
      </w:r>
      <w:r>
        <w:t>before</w:t>
      </w:r>
      <w:r>
        <w:rPr>
          <w:spacing w:val="-2"/>
        </w:rPr>
        <w:t xml:space="preserve"> </w:t>
      </w:r>
      <w:r>
        <w:t>60,000</w:t>
      </w:r>
      <w:r>
        <w:rPr>
          <w:spacing w:val="-2"/>
        </w:rPr>
        <w:t xml:space="preserve"> </w:t>
      </w:r>
      <w:r>
        <w:t>miles</w:t>
      </w:r>
      <w:r>
        <w:rPr>
          <w:spacing w:val="-2"/>
        </w:rPr>
        <w:t xml:space="preserve"> </w:t>
      </w:r>
      <w:r>
        <w:t>while outside</w:t>
      </w:r>
      <w:r>
        <w:rPr>
          <w:spacing w:val="-2"/>
        </w:rPr>
        <w:t xml:space="preserve"> </w:t>
      </w:r>
      <w:r>
        <w:t>the</w:t>
      </w:r>
      <w:r>
        <w:rPr>
          <w:spacing w:val="-3"/>
        </w:rPr>
        <w:t xml:space="preserve"> </w:t>
      </w:r>
      <w:r>
        <w:t>United</w:t>
      </w:r>
      <w:r>
        <w:rPr>
          <w:spacing w:val="-3"/>
        </w:rPr>
        <w:t xml:space="preserve"> </w:t>
      </w:r>
      <w:r>
        <w:t>Kingdom,</w:t>
      </w:r>
      <w:r>
        <w:rPr>
          <w:spacing w:val="-4"/>
        </w:rPr>
        <w:t xml:space="preserve"> </w:t>
      </w:r>
      <w:r>
        <w:t>the</w:t>
      </w:r>
      <w:r>
        <w:rPr>
          <w:spacing w:val="-2"/>
        </w:rPr>
        <w:t xml:space="preserve"> </w:t>
      </w:r>
      <w:r>
        <w:t>repair must</w:t>
      </w:r>
      <w:r>
        <w:rPr>
          <w:spacing w:val="-23"/>
        </w:rPr>
        <w:t xml:space="preserve"> </w:t>
      </w:r>
      <w:r>
        <w:t>be</w:t>
      </w:r>
      <w:r>
        <w:rPr>
          <w:spacing w:val="-20"/>
        </w:rPr>
        <w:t xml:space="preserve"> </w:t>
      </w:r>
      <w:r>
        <w:t>carried</w:t>
      </w:r>
      <w:r>
        <w:rPr>
          <w:spacing w:val="-21"/>
        </w:rPr>
        <w:t xml:space="preserve"> </w:t>
      </w:r>
      <w:r>
        <w:t>out</w:t>
      </w:r>
      <w:r>
        <w:rPr>
          <w:spacing w:val="-21"/>
        </w:rPr>
        <w:t xml:space="preserve"> </w:t>
      </w:r>
      <w:r>
        <w:t>by</w:t>
      </w:r>
      <w:r>
        <w:rPr>
          <w:spacing w:val="-20"/>
        </w:rPr>
        <w:t xml:space="preserve"> </w:t>
      </w:r>
      <w:r>
        <w:t>a</w:t>
      </w:r>
      <w:r>
        <w:rPr>
          <w:spacing w:val="-21"/>
        </w:rPr>
        <w:t xml:space="preserve"> </w:t>
      </w:r>
      <w:r>
        <w:t>member</w:t>
      </w:r>
      <w:r>
        <w:rPr>
          <w:spacing w:val="-20"/>
        </w:rPr>
        <w:t xml:space="preserve"> </w:t>
      </w:r>
      <w:r>
        <w:t>of</w:t>
      </w:r>
      <w:r>
        <w:rPr>
          <w:spacing w:val="-21"/>
        </w:rPr>
        <w:t xml:space="preserve"> </w:t>
      </w:r>
      <w:r>
        <w:t>the</w:t>
      </w:r>
      <w:r>
        <w:rPr>
          <w:spacing w:val="-20"/>
        </w:rPr>
        <w:t xml:space="preserve"> </w:t>
      </w:r>
      <w:r w:rsidR="00BC27DD">
        <w:t>Škoda</w:t>
      </w:r>
      <w:r>
        <w:rPr>
          <w:spacing w:val="-20"/>
        </w:rPr>
        <w:t xml:space="preserve"> </w:t>
      </w:r>
      <w:proofErr w:type="spellStart"/>
      <w:r>
        <w:t>Authorised</w:t>
      </w:r>
      <w:proofErr w:type="spellEnd"/>
      <w:r>
        <w:rPr>
          <w:spacing w:val="-20"/>
        </w:rPr>
        <w:t xml:space="preserve"> </w:t>
      </w:r>
      <w:r>
        <w:t>Network</w:t>
      </w:r>
      <w:r>
        <w:rPr>
          <w:spacing w:val="-19"/>
        </w:rPr>
        <w:t xml:space="preserve"> </w:t>
      </w:r>
      <w:r>
        <w:t>in</w:t>
      </w:r>
      <w:r>
        <w:rPr>
          <w:spacing w:val="-21"/>
        </w:rPr>
        <w:t xml:space="preserve"> </w:t>
      </w:r>
      <w:r>
        <w:t>that</w:t>
      </w:r>
      <w:r>
        <w:rPr>
          <w:spacing w:val="-19"/>
        </w:rPr>
        <w:t xml:space="preserve"> </w:t>
      </w:r>
      <w:r>
        <w:t>country. The</w:t>
      </w:r>
      <w:r>
        <w:rPr>
          <w:spacing w:val="40"/>
        </w:rPr>
        <w:t xml:space="preserve"> </w:t>
      </w:r>
      <w:r>
        <w:t>cost</w:t>
      </w:r>
      <w:r>
        <w:rPr>
          <w:spacing w:val="40"/>
        </w:rPr>
        <w:t xml:space="preserve"> </w:t>
      </w:r>
      <w:r>
        <w:t>should</w:t>
      </w:r>
      <w:r>
        <w:rPr>
          <w:spacing w:val="40"/>
        </w:rPr>
        <w:t xml:space="preserve"> </w:t>
      </w:r>
      <w:r>
        <w:t>be</w:t>
      </w:r>
      <w:r>
        <w:rPr>
          <w:spacing w:val="40"/>
        </w:rPr>
        <w:t xml:space="preserve"> </w:t>
      </w:r>
      <w:r>
        <w:t>settled</w:t>
      </w:r>
      <w:r>
        <w:rPr>
          <w:spacing w:val="40"/>
        </w:rPr>
        <w:t xml:space="preserve"> </w:t>
      </w:r>
      <w:r>
        <w:t>by</w:t>
      </w:r>
      <w:r>
        <w:rPr>
          <w:spacing w:val="40"/>
        </w:rPr>
        <w:t xml:space="preserve"> </w:t>
      </w:r>
      <w:r>
        <w:t>you</w:t>
      </w:r>
      <w:r>
        <w:rPr>
          <w:spacing w:val="40"/>
        </w:rPr>
        <w:t xml:space="preserve"> </w:t>
      </w:r>
      <w:r>
        <w:t>with</w:t>
      </w:r>
      <w:r>
        <w:rPr>
          <w:spacing w:val="40"/>
        </w:rPr>
        <w:t xml:space="preserve"> </w:t>
      </w:r>
      <w:r>
        <w:t>the</w:t>
      </w:r>
      <w:r>
        <w:rPr>
          <w:spacing w:val="40"/>
        </w:rPr>
        <w:t xml:space="preserve"> </w:t>
      </w:r>
      <w:r>
        <w:t>Repairer,</w:t>
      </w:r>
      <w:r>
        <w:rPr>
          <w:spacing w:val="40"/>
        </w:rPr>
        <w:t xml:space="preserve"> </w:t>
      </w:r>
      <w:r>
        <w:t>and</w:t>
      </w:r>
      <w:r>
        <w:rPr>
          <w:spacing w:val="40"/>
        </w:rPr>
        <w:t xml:space="preserve"> </w:t>
      </w:r>
      <w:r>
        <w:t>a</w:t>
      </w:r>
      <w:r>
        <w:rPr>
          <w:spacing w:val="40"/>
        </w:rPr>
        <w:t xml:space="preserve"> </w:t>
      </w:r>
      <w:r>
        <w:t>claim</w:t>
      </w:r>
      <w:r>
        <w:rPr>
          <w:spacing w:val="40"/>
        </w:rPr>
        <w:t xml:space="preserve"> </w:t>
      </w:r>
      <w:r>
        <w:t>made</w:t>
      </w:r>
      <w:r>
        <w:rPr>
          <w:spacing w:val="40"/>
        </w:rPr>
        <w:t xml:space="preserve"> </w:t>
      </w:r>
      <w:r>
        <w:t xml:space="preserve">for reimbursement through your local member of the </w:t>
      </w:r>
      <w:r w:rsidR="00BC27DD">
        <w:t>Škoda</w:t>
      </w:r>
      <w:r>
        <w:t xml:space="preserve"> </w:t>
      </w:r>
      <w:proofErr w:type="spellStart"/>
      <w:r>
        <w:t>Authorised</w:t>
      </w:r>
      <w:proofErr w:type="spellEnd"/>
      <w:r>
        <w:t xml:space="preserve"> Network in the</w:t>
      </w:r>
      <w:r>
        <w:rPr>
          <w:spacing w:val="40"/>
        </w:rPr>
        <w:t xml:space="preserve"> </w:t>
      </w:r>
      <w:r>
        <w:t>UK.</w:t>
      </w:r>
      <w:r>
        <w:rPr>
          <w:spacing w:val="40"/>
        </w:rPr>
        <w:t xml:space="preserve"> </w:t>
      </w:r>
      <w:r>
        <w:t>In</w:t>
      </w:r>
      <w:r>
        <w:rPr>
          <w:spacing w:val="40"/>
        </w:rPr>
        <w:t xml:space="preserve"> </w:t>
      </w:r>
      <w:r>
        <w:t>order</w:t>
      </w:r>
      <w:r>
        <w:rPr>
          <w:spacing w:val="40"/>
        </w:rPr>
        <w:t xml:space="preserve"> </w:t>
      </w:r>
      <w:r>
        <w:t>for</w:t>
      </w:r>
      <w:r>
        <w:rPr>
          <w:spacing w:val="37"/>
        </w:rPr>
        <w:t xml:space="preserve"> </w:t>
      </w:r>
      <w:r>
        <w:t>reimbursement</w:t>
      </w:r>
      <w:r>
        <w:rPr>
          <w:spacing w:val="40"/>
        </w:rPr>
        <w:t xml:space="preserve"> </w:t>
      </w:r>
      <w:r>
        <w:t>to</w:t>
      </w:r>
      <w:r>
        <w:rPr>
          <w:spacing w:val="40"/>
        </w:rPr>
        <w:t xml:space="preserve"> </w:t>
      </w:r>
      <w:r>
        <w:t>be</w:t>
      </w:r>
      <w:r>
        <w:rPr>
          <w:spacing w:val="40"/>
        </w:rPr>
        <w:t xml:space="preserve"> </w:t>
      </w:r>
      <w:r>
        <w:t>possible</w:t>
      </w:r>
      <w:r>
        <w:rPr>
          <w:spacing w:val="40"/>
        </w:rPr>
        <w:t xml:space="preserve"> </w:t>
      </w:r>
      <w:r>
        <w:t>the</w:t>
      </w:r>
      <w:r>
        <w:rPr>
          <w:spacing w:val="40"/>
        </w:rPr>
        <w:t xml:space="preserve"> </w:t>
      </w:r>
      <w:r>
        <w:t>repair</w:t>
      </w:r>
      <w:r>
        <w:rPr>
          <w:spacing w:val="40"/>
        </w:rPr>
        <w:t xml:space="preserve"> </w:t>
      </w:r>
      <w:r>
        <w:t>invoice</w:t>
      </w:r>
      <w:r>
        <w:rPr>
          <w:spacing w:val="40"/>
        </w:rPr>
        <w:t xml:space="preserve"> </w:t>
      </w:r>
      <w:r>
        <w:t>must</w:t>
      </w:r>
      <w:r>
        <w:rPr>
          <w:spacing w:val="39"/>
        </w:rPr>
        <w:t xml:space="preserve"> </w:t>
      </w:r>
      <w:r>
        <w:t>be returned to a UK Authorised Repairer within 14 calendar days of the invoice date.</w:t>
      </w:r>
    </w:p>
    <w:p w14:paraId="3D92CDE6" w14:textId="77777777" w:rsidR="003C3DB7" w:rsidRDefault="003C3DB7">
      <w:pPr>
        <w:pStyle w:val="BodyText"/>
      </w:pPr>
    </w:p>
    <w:p w14:paraId="3D92CDE7" w14:textId="77777777" w:rsidR="003C3DB7" w:rsidRDefault="003C3DB7">
      <w:pPr>
        <w:pStyle w:val="BodyText"/>
        <w:spacing w:before="85"/>
      </w:pPr>
    </w:p>
    <w:p w14:paraId="3D92CDE8" w14:textId="77777777" w:rsidR="003C3DB7" w:rsidRDefault="00A64CEE">
      <w:pPr>
        <w:pStyle w:val="Heading1"/>
      </w:pPr>
      <w:r>
        <w:rPr>
          <w:spacing w:val="-2"/>
        </w:rPr>
        <w:t>Servicing</w:t>
      </w:r>
    </w:p>
    <w:p w14:paraId="3D92CDE9" w14:textId="1A163E83" w:rsidR="003C3DB7" w:rsidRDefault="00A64CEE">
      <w:pPr>
        <w:pStyle w:val="BodyText"/>
        <w:spacing w:before="176" w:line="249" w:lineRule="auto"/>
        <w:ind w:left="115" w:right="195" w:hanging="10"/>
        <w:jc w:val="both"/>
      </w:pPr>
      <w:r>
        <w:t>Your vehicle must be serviced in accordance with the manufacturer's recommendations.</w:t>
      </w:r>
      <w:r>
        <w:rPr>
          <w:spacing w:val="40"/>
        </w:rPr>
        <w:t xml:space="preserve"> </w:t>
      </w:r>
      <w:r>
        <w:t>Any damage to or defect in the vehicle caused by poor or insufficient</w:t>
      </w:r>
      <w:r>
        <w:rPr>
          <w:spacing w:val="-2"/>
        </w:rPr>
        <w:t xml:space="preserve"> </w:t>
      </w:r>
      <w:r>
        <w:t>servicing</w:t>
      </w:r>
      <w:r>
        <w:rPr>
          <w:spacing w:val="-1"/>
        </w:rPr>
        <w:t xml:space="preserve"> </w:t>
      </w:r>
      <w:r>
        <w:t>will</w:t>
      </w:r>
      <w:r>
        <w:rPr>
          <w:spacing w:val="-5"/>
        </w:rPr>
        <w:t xml:space="preserve"> </w:t>
      </w:r>
      <w:r>
        <w:t>not</w:t>
      </w:r>
      <w:r>
        <w:rPr>
          <w:spacing w:val="-3"/>
        </w:rPr>
        <w:t xml:space="preserve"> </w:t>
      </w:r>
      <w:r>
        <w:t>be</w:t>
      </w:r>
      <w:r>
        <w:rPr>
          <w:spacing w:val="-1"/>
        </w:rPr>
        <w:t xml:space="preserve"> </w:t>
      </w:r>
      <w:r>
        <w:t>remedied under</w:t>
      </w:r>
      <w:r>
        <w:rPr>
          <w:spacing w:val="-2"/>
        </w:rPr>
        <w:t xml:space="preserve"> </w:t>
      </w:r>
      <w:r>
        <w:t>the</w:t>
      </w:r>
      <w:r>
        <w:rPr>
          <w:spacing w:val="-1"/>
        </w:rPr>
        <w:t xml:space="preserve"> </w:t>
      </w:r>
      <w:r>
        <w:t>warranty.</w:t>
      </w:r>
      <w:r>
        <w:rPr>
          <w:spacing w:val="-3"/>
        </w:rPr>
        <w:t xml:space="preserve"> </w:t>
      </w:r>
      <w:r>
        <w:t>Please</w:t>
      </w:r>
      <w:r>
        <w:rPr>
          <w:spacing w:val="-2"/>
        </w:rPr>
        <w:t xml:space="preserve"> </w:t>
      </w:r>
      <w:r>
        <w:t>ensure</w:t>
      </w:r>
      <w:r>
        <w:rPr>
          <w:spacing w:val="-1"/>
        </w:rPr>
        <w:t xml:space="preserve"> </w:t>
      </w:r>
      <w:r>
        <w:t xml:space="preserve">that you maintain sufficient records to enable the </w:t>
      </w:r>
      <w:r w:rsidR="00BC27DD">
        <w:t>Škoda</w:t>
      </w:r>
      <w:r>
        <w:t xml:space="preserve"> </w:t>
      </w:r>
      <w:proofErr w:type="spellStart"/>
      <w:r>
        <w:t>Authorised</w:t>
      </w:r>
      <w:proofErr w:type="spellEnd"/>
      <w:r>
        <w:t xml:space="preserve"> Network to confirm that the vehicle has been appropriately serviced.</w:t>
      </w:r>
      <w:r>
        <w:rPr>
          <w:spacing w:val="40"/>
        </w:rPr>
        <w:t xml:space="preserve"> </w:t>
      </w:r>
      <w:r>
        <w:t>In any event, please ensure</w:t>
      </w:r>
      <w:r>
        <w:rPr>
          <w:spacing w:val="-17"/>
        </w:rPr>
        <w:t xml:space="preserve"> </w:t>
      </w:r>
      <w:r>
        <w:t>that</w:t>
      </w:r>
      <w:r>
        <w:rPr>
          <w:spacing w:val="-18"/>
        </w:rPr>
        <w:t xml:space="preserve"> </w:t>
      </w:r>
      <w:r>
        <w:t>the</w:t>
      </w:r>
      <w:r>
        <w:rPr>
          <w:spacing w:val="-17"/>
        </w:rPr>
        <w:t xml:space="preserve"> </w:t>
      </w:r>
      <w:r>
        <w:t>digital</w:t>
      </w:r>
      <w:r>
        <w:rPr>
          <w:spacing w:val="-18"/>
        </w:rPr>
        <w:t xml:space="preserve"> </w:t>
      </w:r>
      <w:r>
        <w:t>service</w:t>
      </w:r>
      <w:r>
        <w:rPr>
          <w:spacing w:val="-17"/>
        </w:rPr>
        <w:t xml:space="preserve"> </w:t>
      </w:r>
      <w:r>
        <w:t>schedule</w:t>
      </w:r>
      <w:r>
        <w:rPr>
          <w:spacing w:val="-17"/>
        </w:rPr>
        <w:t xml:space="preserve"> </w:t>
      </w:r>
      <w:r>
        <w:t>has</w:t>
      </w:r>
      <w:r>
        <w:rPr>
          <w:spacing w:val="-15"/>
        </w:rPr>
        <w:t xml:space="preserve"> </w:t>
      </w:r>
      <w:r>
        <w:t>been</w:t>
      </w:r>
      <w:r>
        <w:rPr>
          <w:spacing w:val="-18"/>
        </w:rPr>
        <w:t xml:space="preserve"> </w:t>
      </w:r>
      <w:r>
        <w:t>updated</w:t>
      </w:r>
      <w:r>
        <w:rPr>
          <w:spacing w:val="-18"/>
        </w:rPr>
        <w:t xml:space="preserve"> </w:t>
      </w:r>
      <w:r>
        <w:t>by</w:t>
      </w:r>
      <w:r>
        <w:rPr>
          <w:spacing w:val="-16"/>
        </w:rPr>
        <w:t xml:space="preserve"> </w:t>
      </w:r>
      <w:r>
        <w:t>the</w:t>
      </w:r>
      <w:r>
        <w:rPr>
          <w:spacing w:val="-17"/>
        </w:rPr>
        <w:t xml:space="preserve"> </w:t>
      </w:r>
      <w:r>
        <w:t>business</w:t>
      </w:r>
      <w:r>
        <w:rPr>
          <w:spacing w:val="-17"/>
        </w:rPr>
        <w:t xml:space="preserve"> </w:t>
      </w:r>
      <w:r>
        <w:t>carrying out the service work, or detailed invoices supplied with date, mileage, plus specified parts and fluids used.</w:t>
      </w:r>
    </w:p>
    <w:p w14:paraId="3D92CDEA" w14:textId="77777777" w:rsidR="003C3DB7" w:rsidRDefault="003C3DB7">
      <w:pPr>
        <w:pStyle w:val="BodyText"/>
      </w:pPr>
    </w:p>
    <w:p w14:paraId="3D92CDEB" w14:textId="77777777" w:rsidR="003C3DB7" w:rsidRDefault="003C3DB7">
      <w:pPr>
        <w:pStyle w:val="BodyText"/>
        <w:spacing w:before="85"/>
      </w:pPr>
    </w:p>
    <w:p w14:paraId="3D92CDEC" w14:textId="77777777" w:rsidR="003C3DB7" w:rsidRDefault="00A64CEE">
      <w:pPr>
        <w:pStyle w:val="Heading1"/>
        <w:spacing w:before="1"/>
      </w:pPr>
      <w:r>
        <w:t>Replacement</w:t>
      </w:r>
      <w:r>
        <w:rPr>
          <w:spacing w:val="-10"/>
        </w:rPr>
        <w:t xml:space="preserve"> </w:t>
      </w:r>
      <w:r>
        <w:t>parts</w:t>
      </w:r>
      <w:r>
        <w:rPr>
          <w:spacing w:val="-8"/>
        </w:rPr>
        <w:t xml:space="preserve"> </w:t>
      </w:r>
      <w:r>
        <w:rPr>
          <w:spacing w:val="-2"/>
        </w:rPr>
        <w:t>warranty</w:t>
      </w:r>
    </w:p>
    <w:p w14:paraId="3D92CDED" w14:textId="6B2792AA" w:rsidR="003C3DB7" w:rsidRDefault="00A64CEE">
      <w:pPr>
        <w:pStyle w:val="BodyText"/>
        <w:spacing w:before="174" w:line="249" w:lineRule="auto"/>
        <w:ind w:left="115" w:right="195" w:hanging="10"/>
        <w:jc w:val="both"/>
      </w:pPr>
      <w:r>
        <w:t xml:space="preserve">All </w:t>
      </w:r>
      <w:r w:rsidR="00BC27DD">
        <w:t>Škoda</w:t>
      </w:r>
      <w:r>
        <w:t xml:space="preserve"> Original replacement parts carry a parts warranty for a period of 2 years/unlimited mileage, from the date of purchase. Items with warranties in excess</w:t>
      </w:r>
      <w:r>
        <w:rPr>
          <w:spacing w:val="-4"/>
        </w:rPr>
        <w:t xml:space="preserve"> </w:t>
      </w:r>
      <w:r>
        <w:t>of</w:t>
      </w:r>
      <w:r>
        <w:rPr>
          <w:spacing w:val="-5"/>
        </w:rPr>
        <w:t xml:space="preserve"> </w:t>
      </w:r>
      <w:r>
        <w:t>2</w:t>
      </w:r>
      <w:r>
        <w:rPr>
          <w:spacing w:val="-6"/>
        </w:rPr>
        <w:t xml:space="preserve"> </w:t>
      </w:r>
      <w:r>
        <w:t>years</w:t>
      </w:r>
      <w:r>
        <w:rPr>
          <w:spacing w:val="-4"/>
        </w:rPr>
        <w:t xml:space="preserve"> </w:t>
      </w:r>
      <w:r>
        <w:t>will</w:t>
      </w:r>
      <w:r>
        <w:rPr>
          <w:spacing w:val="-3"/>
        </w:rPr>
        <w:t xml:space="preserve"> </w:t>
      </w:r>
      <w:r>
        <w:t>be</w:t>
      </w:r>
      <w:r>
        <w:rPr>
          <w:spacing w:val="-4"/>
        </w:rPr>
        <w:t xml:space="preserve"> </w:t>
      </w:r>
      <w:r>
        <w:t>advised</w:t>
      </w:r>
      <w:r>
        <w:rPr>
          <w:spacing w:val="-5"/>
        </w:rPr>
        <w:t xml:space="preserve"> </w:t>
      </w:r>
      <w:r>
        <w:t>to</w:t>
      </w:r>
      <w:r>
        <w:rPr>
          <w:spacing w:val="-2"/>
        </w:rPr>
        <w:t xml:space="preserve"> </w:t>
      </w:r>
      <w:r>
        <w:t>you</w:t>
      </w:r>
      <w:r>
        <w:rPr>
          <w:spacing w:val="-5"/>
        </w:rPr>
        <w:t xml:space="preserve"> </w:t>
      </w:r>
      <w:r>
        <w:t>at</w:t>
      </w:r>
      <w:r>
        <w:rPr>
          <w:spacing w:val="-3"/>
        </w:rPr>
        <w:t xml:space="preserve"> </w:t>
      </w:r>
      <w:r>
        <w:t>the</w:t>
      </w:r>
      <w:r>
        <w:rPr>
          <w:spacing w:val="-5"/>
        </w:rPr>
        <w:t xml:space="preserve"> </w:t>
      </w:r>
      <w:r>
        <w:t>time</w:t>
      </w:r>
      <w:r>
        <w:rPr>
          <w:spacing w:val="-4"/>
        </w:rPr>
        <w:t xml:space="preserve"> </w:t>
      </w:r>
      <w:r>
        <w:t>of</w:t>
      </w:r>
      <w:r>
        <w:rPr>
          <w:spacing w:val="-3"/>
        </w:rPr>
        <w:t xml:space="preserve"> </w:t>
      </w:r>
      <w:r>
        <w:t>purchase.</w:t>
      </w:r>
      <w:r>
        <w:rPr>
          <w:spacing w:val="-3"/>
        </w:rPr>
        <w:t xml:space="preserve"> </w:t>
      </w:r>
      <w:r>
        <w:t>The</w:t>
      </w:r>
      <w:r>
        <w:rPr>
          <w:spacing w:val="-5"/>
        </w:rPr>
        <w:t xml:space="preserve"> </w:t>
      </w:r>
      <w:r>
        <w:t>2</w:t>
      </w:r>
      <w:r>
        <w:rPr>
          <w:spacing w:val="-6"/>
        </w:rPr>
        <w:t xml:space="preserve"> </w:t>
      </w:r>
      <w:r>
        <w:t>year</w:t>
      </w:r>
      <w:r>
        <w:rPr>
          <w:spacing w:val="-3"/>
        </w:rPr>
        <w:t xml:space="preserve"> </w:t>
      </w:r>
      <w:r>
        <w:t>parts warranty does not apply to parts fitted under the terms of the vehicle warranty, which are warranted for the remaining period of the vehicle warranty.</w:t>
      </w:r>
    </w:p>
    <w:p w14:paraId="3D92CDEE" w14:textId="77777777" w:rsidR="003C3DB7" w:rsidRDefault="003C3DB7">
      <w:pPr>
        <w:spacing w:line="249" w:lineRule="auto"/>
        <w:jc w:val="both"/>
        <w:sectPr w:rsidR="003C3DB7">
          <w:pgSz w:w="11910" w:h="16840"/>
          <w:pgMar w:top="1320" w:right="1240" w:bottom="280" w:left="1320" w:header="763" w:footer="0" w:gutter="0"/>
          <w:cols w:space="720"/>
        </w:sectPr>
      </w:pPr>
    </w:p>
    <w:p w14:paraId="3D92CDEF" w14:textId="77777777" w:rsidR="003C3DB7" w:rsidRDefault="003C3DB7">
      <w:pPr>
        <w:pStyle w:val="BodyText"/>
      </w:pPr>
    </w:p>
    <w:p w14:paraId="3D92CDF0" w14:textId="77777777" w:rsidR="003C3DB7" w:rsidRDefault="003C3DB7">
      <w:pPr>
        <w:pStyle w:val="BodyText"/>
        <w:spacing w:before="5"/>
      </w:pPr>
    </w:p>
    <w:p w14:paraId="3D92CDF1" w14:textId="77777777" w:rsidR="003C3DB7" w:rsidRDefault="00A64CEE">
      <w:pPr>
        <w:pStyle w:val="Heading1"/>
      </w:pPr>
      <w:r>
        <w:t>Accessories</w:t>
      </w:r>
      <w:r>
        <w:rPr>
          <w:spacing w:val="-10"/>
        </w:rPr>
        <w:t xml:space="preserve"> </w:t>
      </w:r>
      <w:r>
        <w:rPr>
          <w:spacing w:val="-2"/>
        </w:rPr>
        <w:t>warranty</w:t>
      </w:r>
    </w:p>
    <w:p w14:paraId="3D92CDF2" w14:textId="73F7B1CE" w:rsidR="003C3DB7" w:rsidRDefault="00A64CEE">
      <w:pPr>
        <w:pStyle w:val="BodyText"/>
        <w:spacing w:before="177" w:line="249" w:lineRule="auto"/>
        <w:ind w:left="115" w:right="192" w:hanging="10"/>
        <w:jc w:val="both"/>
      </w:pPr>
      <w:r>
        <w:t xml:space="preserve">If you specify a </w:t>
      </w:r>
      <w:r w:rsidR="00BC27DD">
        <w:t>Škoda</w:t>
      </w:r>
      <w:r>
        <w:t xml:space="preserve"> </w:t>
      </w:r>
      <w:proofErr w:type="spellStart"/>
      <w:r>
        <w:t>Authorised</w:t>
      </w:r>
      <w:proofErr w:type="spellEnd"/>
      <w:r>
        <w:t xml:space="preserve"> Network approved, supplied and fitted accessory</w:t>
      </w:r>
      <w:r>
        <w:rPr>
          <w:spacing w:val="-10"/>
        </w:rPr>
        <w:t xml:space="preserve"> </w:t>
      </w:r>
      <w:r>
        <w:t>at</w:t>
      </w:r>
      <w:r>
        <w:rPr>
          <w:spacing w:val="-10"/>
        </w:rPr>
        <w:t xml:space="preserve"> </w:t>
      </w:r>
      <w:r>
        <w:t>the</w:t>
      </w:r>
      <w:r>
        <w:rPr>
          <w:spacing w:val="-8"/>
        </w:rPr>
        <w:t xml:space="preserve"> </w:t>
      </w:r>
      <w:r>
        <w:t>time</w:t>
      </w:r>
      <w:r>
        <w:rPr>
          <w:spacing w:val="-8"/>
        </w:rPr>
        <w:t xml:space="preserve"> </w:t>
      </w:r>
      <w:r>
        <w:t>of</w:t>
      </w:r>
      <w:r>
        <w:rPr>
          <w:spacing w:val="-9"/>
        </w:rPr>
        <w:t xml:space="preserve"> </w:t>
      </w:r>
      <w:r>
        <w:t>vehicle</w:t>
      </w:r>
      <w:r>
        <w:rPr>
          <w:spacing w:val="-8"/>
        </w:rPr>
        <w:t xml:space="preserve"> </w:t>
      </w:r>
      <w:r>
        <w:t>purchase,</w:t>
      </w:r>
      <w:r>
        <w:rPr>
          <w:spacing w:val="-9"/>
        </w:rPr>
        <w:t xml:space="preserve"> </w:t>
      </w:r>
      <w:r>
        <w:t>and</w:t>
      </w:r>
      <w:r>
        <w:rPr>
          <w:spacing w:val="-10"/>
        </w:rPr>
        <w:t xml:space="preserve"> </w:t>
      </w:r>
      <w:r>
        <w:t>it</w:t>
      </w:r>
      <w:r>
        <w:rPr>
          <w:spacing w:val="-7"/>
        </w:rPr>
        <w:t xml:space="preserve"> </w:t>
      </w:r>
      <w:r>
        <w:t>is</w:t>
      </w:r>
      <w:r>
        <w:rPr>
          <w:spacing w:val="-6"/>
        </w:rPr>
        <w:t xml:space="preserve"> </w:t>
      </w:r>
      <w:r>
        <w:t>included</w:t>
      </w:r>
      <w:r>
        <w:rPr>
          <w:spacing w:val="-7"/>
        </w:rPr>
        <w:t xml:space="preserve"> </w:t>
      </w:r>
      <w:r>
        <w:t>in</w:t>
      </w:r>
      <w:r>
        <w:rPr>
          <w:spacing w:val="-9"/>
        </w:rPr>
        <w:t xml:space="preserve"> </w:t>
      </w:r>
      <w:r>
        <w:t>the</w:t>
      </w:r>
      <w:r>
        <w:rPr>
          <w:spacing w:val="-8"/>
        </w:rPr>
        <w:t xml:space="preserve"> </w:t>
      </w:r>
      <w:r>
        <w:t>purchase</w:t>
      </w:r>
      <w:r>
        <w:rPr>
          <w:spacing w:val="-8"/>
        </w:rPr>
        <w:t xml:space="preserve"> </w:t>
      </w:r>
      <w:r>
        <w:t>price, this accessory is covered for the vehicle warranty, excluding any extended warranty period.</w:t>
      </w:r>
    </w:p>
    <w:p w14:paraId="3D92CDF3" w14:textId="75E37D1A" w:rsidR="003C3DB7" w:rsidRDefault="00A64CEE">
      <w:pPr>
        <w:pStyle w:val="BodyText"/>
        <w:spacing w:before="167" w:line="249" w:lineRule="auto"/>
        <w:ind w:left="115" w:right="194" w:hanging="10"/>
        <w:jc w:val="both"/>
      </w:pPr>
      <w:r>
        <w:t xml:space="preserve">If you purchase a </w:t>
      </w:r>
      <w:r w:rsidR="00BC27DD">
        <w:t>Škoda</w:t>
      </w:r>
      <w:r>
        <w:t xml:space="preserve"> </w:t>
      </w:r>
      <w:proofErr w:type="spellStart"/>
      <w:r>
        <w:t>Authorised</w:t>
      </w:r>
      <w:proofErr w:type="spellEnd"/>
      <w:r>
        <w:t xml:space="preserve"> Network approved supplied and/or fitted accessory, after delivery, then the accessory is covered for 2 years/unlimited mileage, from the date of purchase.</w:t>
      </w:r>
    </w:p>
    <w:p w14:paraId="3D92CDF4" w14:textId="77777777" w:rsidR="003C3DB7" w:rsidRDefault="00A64CEE">
      <w:pPr>
        <w:pStyle w:val="BodyText"/>
        <w:spacing w:before="166" w:line="249" w:lineRule="auto"/>
        <w:ind w:left="115" w:right="199" w:hanging="10"/>
        <w:jc w:val="both"/>
      </w:pPr>
      <w:r>
        <w:t>If you specify an accessory that is not approved, the terms of warranty, if any, should be clarified with the manufacturer of that accessory.</w:t>
      </w:r>
    </w:p>
    <w:p w14:paraId="3D92CDF5" w14:textId="77777777" w:rsidR="003C3DB7" w:rsidRDefault="003C3DB7">
      <w:pPr>
        <w:pStyle w:val="BodyText"/>
      </w:pPr>
    </w:p>
    <w:p w14:paraId="3D92CDF6" w14:textId="77777777" w:rsidR="003C3DB7" w:rsidRDefault="003C3DB7">
      <w:pPr>
        <w:pStyle w:val="BodyText"/>
        <w:spacing w:before="83"/>
      </w:pPr>
    </w:p>
    <w:p w14:paraId="3D92CDF7" w14:textId="77777777" w:rsidR="003C3DB7" w:rsidRDefault="00A64CEE">
      <w:pPr>
        <w:pStyle w:val="Heading1"/>
      </w:pPr>
      <w:r>
        <w:t>Three</w:t>
      </w:r>
      <w:r>
        <w:rPr>
          <w:spacing w:val="-6"/>
        </w:rPr>
        <w:t xml:space="preserve"> </w:t>
      </w:r>
      <w:r>
        <w:t>Year</w:t>
      </w:r>
      <w:r>
        <w:rPr>
          <w:spacing w:val="-4"/>
        </w:rPr>
        <w:t xml:space="preserve"> </w:t>
      </w:r>
      <w:r>
        <w:t>Paint</w:t>
      </w:r>
      <w:r>
        <w:rPr>
          <w:spacing w:val="-4"/>
        </w:rPr>
        <w:t xml:space="preserve"> </w:t>
      </w:r>
      <w:r>
        <w:rPr>
          <w:spacing w:val="-2"/>
        </w:rPr>
        <w:t>warranty</w:t>
      </w:r>
    </w:p>
    <w:p w14:paraId="3D92CDF8" w14:textId="346FDE95" w:rsidR="003C3DB7" w:rsidRDefault="00A64CEE">
      <w:pPr>
        <w:pStyle w:val="BodyText"/>
        <w:spacing w:before="177" w:line="249" w:lineRule="auto"/>
        <w:ind w:left="115" w:right="197" w:hanging="10"/>
        <w:jc w:val="both"/>
      </w:pPr>
      <w:r>
        <w:t xml:space="preserve">All </w:t>
      </w:r>
      <w:r w:rsidR="00BC27DD">
        <w:t>Škoda</w:t>
      </w:r>
      <w:r>
        <w:t xml:space="preserve"> passenger cars are provided with a warranty for a period of 3 years from</w:t>
      </w:r>
      <w:r>
        <w:rPr>
          <w:spacing w:val="-12"/>
        </w:rPr>
        <w:t xml:space="preserve"> </w:t>
      </w:r>
      <w:r>
        <w:t>the</w:t>
      </w:r>
      <w:r>
        <w:rPr>
          <w:spacing w:val="-11"/>
        </w:rPr>
        <w:t xml:space="preserve"> </w:t>
      </w:r>
      <w:r>
        <w:t>date</w:t>
      </w:r>
      <w:r>
        <w:rPr>
          <w:spacing w:val="-11"/>
        </w:rPr>
        <w:t xml:space="preserve"> </w:t>
      </w:r>
      <w:r>
        <w:t>of</w:t>
      </w:r>
      <w:r>
        <w:rPr>
          <w:spacing w:val="-12"/>
        </w:rPr>
        <w:t xml:space="preserve"> </w:t>
      </w:r>
      <w:r>
        <w:t>first</w:t>
      </w:r>
      <w:r>
        <w:rPr>
          <w:spacing w:val="-12"/>
        </w:rPr>
        <w:t xml:space="preserve"> </w:t>
      </w:r>
      <w:r>
        <w:t>registration</w:t>
      </w:r>
      <w:r>
        <w:rPr>
          <w:spacing w:val="-11"/>
        </w:rPr>
        <w:t xml:space="preserve"> </w:t>
      </w:r>
      <w:r>
        <w:t>or</w:t>
      </w:r>
      <w:r>
        <w:rPr>
          <w:spacing w:val="-11"/>
        </w:rPr>
        <w:t xml:space="preserve"> </w:t>
      </w:r>
      <w:r>
        <w:t>delivery</w:t>
      </w:r>
      <w:r>
        <w:rPr>
          <w:spacing w:val="-10"/>
        </w:rPr>
        <w:t xml:space="preserve"> </w:t>
      </w:r>
      <w:r>
        <w:t>to</w:t>
      </w:r>
      <w:r>
        <w:rPr>
          <w:spacing w:val="-11"/>
        </w:rPr>
        <w:t xml:space="preserve"> </w:t>
      </w:r>
      <w:r>
        <w:t>the</w:t>
      </w:r>
      <w:r>
        <w:rPr>
          <w:spacing w:val="-11"/>
        </w:rPr>
        <w:t xml:space="preserve"> </w:t>
      </w:r>
      <w:r>
        <w:t>first</w:t>
      </w:r>
      <w:r>
        <w:rPr>
          <w:spacing w:val="-12"/>
        </w:rPr>
        <w:t xml:space="preserve"> </w:t>
      </w:r>
      <w:r>
        <w:t>owner</w:t>
      </w:r>
      <w:r>
        <w:rPr>
          <w:spacing w:val="-11"/>
        </w:rPr>
        <w:t xml:space="preserve"> </w:t>
      </w:r>
      <w:r>
        <w:t>(whichever</w:t>
      </w:r>
      <w:r>
        <w:rPr>
          <w:spacing w:val="-9"/>
        </w:rPr>
        <w:t xml:space="preserve"> </w:t>
      </w:r>
      <w:r>
        <w:t>is</w:t>
      </w:r>
      <w:r>
        <w:rPr>
          <w:spacing w:val="-11"/>
        </w:rPr>
        <w:t xml:space="preserve"> </w:t>
      </w:r>
      <w:r>
        <w:t>later) against any manufacturing defects with the paintwork.</w:t>
      </w:r>
    </w:p>
    <w:p w14:paraId="3D92CDF9" w14:textId="77777777" w:rsidR="003C3DB7" w:rsidRDefault="00A64CEE">
      <w:pPr>
        <w:pStyle w:val="BodyText"/>
        <w:spacing w:before="167"/>
        <w:ind w:left="106"/>
      </w:pPr>
      <w:r>
        <w:t>The</w:t>
      </w:r>
      <w:r>
        <w:rPr>
          <w:spacing w:val="-8"/>
        </w:rPr>
        <w:t xml:space="preserve"> </w:t>
      </w:r>
      <w:r>
        <w:t>only</w:t>
      </w:r>
      <w:r>
        <w:rPr>
          <w:spacing w:val="-7"/>
        </w:rPr>
        <w:t xml:space="preserve"> </w:t>
      </w:r>
      <w:r>
        <w:t>preconditions</w:t>
      </w:r>
      <w:r>
        <w:rPr>
          <w:spacing w:val="-5"/>
        </w:rPr>
        <w:t xml:space="preserve"> </w:t>
      </w:r>
      <w:r>
        <w:rPr>
          <w:spacing w:val="-4"/>
        </w:rPr>
        <w:t>are:</w:t>
      </w:r>
    </w:p>
    <w:p w14:paraId="3D92CDFA" w14:textId="12D8D47C" w:rsidR="003C3DB7" w:rsidRDefault="00A64CEE">
      <w:pPr>
        <w:pStyle w:val="ListParagraph"/>
        <w:numPr>
          <w:ilvl w:val="0"/>
          <w:numId w:val="2"/>
        </w:numPr>
        <w:tabs>
          <w:tab w:val="left" w:pos="840"/>
        </w:tabs>
        <w:spacing w:before="176" w:line="249" w:lineRule="auto"/>
        <w:ind w:left="840" w:right="195"/>
        <w:rPr>
          <w:rFonts w:ascii="Arial" w:hAnsi="Arial"/>
        </w:rPr>
      </w:pPr>
      <w:r>
        <w:t>The</w:t>
      </w:r>
      <w:r>
        <w:rPr>
          <w:spacing w:val="-20"/>
        </w:rPr>
        <w:t xml:space="preserve"> </w:t>
      </w:r>
      <w:r>
        <w:t>defect</w:t>
      </w:r>
      <w:r>
        <w:rPr>
          <w:spacing w:val="-19"/>
        </w:rPr>
        <w:t xml:space="preserve"> </w:t>
      </w:r>
      <w:r>
        <w:t>must</w:t>
      </w:r>
      <w:r>
        <w:rPr>
          <w:spacing w:val="-19"/>
        </w:rPr>
        <w:t xml:space="preserve"> </w:t>
      </w:r>
      <w:r>
        <w:t>be</w:t>
      </w:r>
      <w:r>
        <w:rPr>
          <w:spacing w:val="-20"/>
        </w:rPr>
        <w:t xml:space="preserve"> </w:t>
      </w:r>
      <w:r>
        <w:t>reported</w:t>
      </w:r>
      <w:r>
        <w:rPr>
          <w:spacing w:val="-19"/>
        </w:rPr>
        <w:t xml:space="preserve"> </w:t>
      </w:r>
      <w:r>
        <w:t>to</w:t>
      </w:r>
      <w:r>
        <w:rPr>
          <w:spacing w:val="-20"/>
        </w:rPr>
        <w:t xml:space="preserve"> </w:t>
      </w:r>
      <w:r>
        <w:t>a</w:t>
      </w:r>
      <w:r>
        <w:rPr>
          <w:spacing w:val="-19"/>
        </w:rPr>
        <w:t xml:space="preserve"> </w:t>
      </w:r>
      <w:r>
        <w:t>member</w:t>
      </w:r>
      <w:r>
        <w:rPr>
          <w:spacing w:val="-19"/>
        </w:rPr>
        <w:t xml:space="preserve"> </w:t>
      </w:r>
      <w:r>
        <w:t>of</w:t>
      </w:r>
      <w:r>
        <w:rPr>
          <w:spacing w:val="-20"/>
        </w:rPr>
        <w:t xml:space="preserve"> </w:t>
      </w:r>
      <w:r>
        <w:t>the</w:t>
      </w:r>
      <w:r>
        <w:rPr>
          <w:spacing w:val="-19"/>
        </w:rPr>
        <w:t xml:space="preserve"> </w:t>
      </w:r>
      <w:r w:rsidR="00BC27DD">
        <w:t>Škoda</w:t>
      </w:r>
      <w:r>
        <w:rPr>
          <w:spacing w:val="-19"/>
        </w:rPr>
        <w:t xml:space="preserve"> </w:t>
      </w:r>
      <w:proofErr w:type="spellStart"/>
      <w:r>
        <w:t>Authorised</w:t>
      </w:r>
      <w:proofErr w:type="spellEnd"/>
      <w:r>
        <w:rPr>
          <w:spacing w:val="-20"/>
        </w:rPr>
        <w:t xml:space="preserve"> </w:t>
      </w:r>
      <w:r>
        <w:t>Repairer network as soon as it is discovered. This must of course be within the warranty period.</w:t>
      </w:r>
    </w:p>
    <w:p w14:paraId="3D92CDFB" w14:textId="77777777" w:rsidR="003C3DB7" w:rsidRDefault="003C3DB7">
      <w:pPr>
        <w:pStyle w:val="BodyText"/>
        <w:spacing w:before="31"/>
      </w:pPr>
    </w:p>
    <w:p w14:paraId="3D92CDFC" w14:textId="2AFE33AB" w:rsidR="003C3DB7" w:rsidRDefault="00A64CEE">
      <w:pPr>
        <w:pStyle w:val="ListParagraph"/>
        <w:numPr>
          <w:ilvl w:val="0"/>
          <w:numId w:val="2"/>
        </w:numPr>
        <w:tabs>
          <w:tab w:val="left" w:pos="840"/>
        </w:tabs>
        <w:spacing w:line="249" w:lineRule="auto"/>
        <w:ind w:left="840" w:right="192"/>
        <w:rPr>
          <w:rFonts w:ascii="Arial" w:hAnsi="Arial"/>
        </w:rPr>
      </w:pPr>
      <w:r>
        <w:t>The</w:t>
      </w:r>
      <w:r>
        <w:rPr>
          <w:spacing w:val="-15"/>
        </w:rPr>
        <w:t xml:space="preserve"> </w:t>
      </w:r>
      <w:r>
        <w:t>defect</w:t>
      </w:r>
      <w:r>
        <w:rPr>
          <w:spacing w:val="-15"/>
        </w:rPr>
        <w:t xml:space="preserve"> </w:t>
      </w:r>
      <w:r>
        <w:t>must</w:t>
      </w:r>
      <w:r>
        <w:rPr>
          <w:spacing w:val="-16"/>
        </w:rPr>
        <w:t xml:space="preserve"> </w:t>
      </w:r>
      <w:r>
        <w:t>not</w:t>
      </w:r>
      <w:r>
        <w:rPr>
          <w:spacing w:val="-18"/>
        </w:rPr>
        <w:t xml:space="preserve"> </w:t>
      </w:r>
      <w:r>
        <w:t>be</w:t>
      </w:r>
      <w:r>
        <w:rPr>
          <w:spacing w:val="-15"/>
        </w:rPr>
        <w:t xml:space="preserve"> </w:t>
      </w:r>
      <w:r>
        <w:t>due</w:t>
      </w:r>
      <w:r>
        <w:rPr>
          <w:spacing w:val="-15"/>
        </w:rPr>
        <w:t xml:space="preserve"> </w:t>
      </w:r>
      <w:r>
        <w:t>to</w:t>
      </w:r>
      <w:r>
        <w:rPr>
          <w:spacing w:val="-18"/>
        </w:rPr>
        <w:t xml:space="preserve"> </w:t>
      </w:r>
      <w:r>
        <w:t>external</w:t>
      </w:r>
      <w:r>
        <w:rPr>
          <w:spacing w:val="-18"/>
        </w:rPr>
        <w:t xml:space="preserve"> </w:t>
      </w:r>
      <w:r>
        <w:t>influences</w:t>
      </w:r>
      <w:r>
        <w:rPr>
          <w:spacing w:val="-17"/>
        </w:rPr>
        <w:t xml:space="preserve"> </w:t>
      </w:r>
      <w:r>
        <w:t>such</w:t>
      </w:r>
      <w:r>
        <w:rPr>
          <w:spacing w:val="-16"/>
        </w:rPr>
        <w:t xml:space="preserve"> </w:t>
      </w:r>
      <w:r>
        <w:t>as</w:t>
      </w:r>
      <w:r>
        <w:rPr>
          <w:spacing w:val="-16"/>
        </w:rPr>
        <w:t xml:space="preserve"> </w:t>
      </w:r>
      <w:r>
        <w:t>accident</w:t>
      </w:r>
      <w:r>
        <w:rPr>
          <w:spacing w:val="-16"/>
        </w:rPr>
        <w:t xml:space="preserve"> </w:t>
      </w:r>
      <w:r>
        <w:t xml:space="preserve">damage, stone chips, climatic, thermal, plant resin, animal pollutants, chemical or industrial pollution, insufficient care or maintenance. This will be determined by the member of the </w:t>
      </w:r>
      <w:r w:rsidR="00BC27DD">
        <w:t>Škoda</w:t>
      </w:r>
      <w:r>
        <w:t xml:space="preserve"> </w:t>
      </w:r>
      <w:proofErr w:type="spellStart"/>
      <w:r>
        <w:t>Authorised</w:t>
      </w:r>
      <w:proofErr w:type="spellEnd"/>
      <w:r>
        <w:t xml:space="preserve"> Network at the time of inspection.</w:t>
      </w:r>
    </w:p>
    <w:p w14:paraId="3D92CDFD" w14:textId="77777777" w:rsidR="003C3DB7" w:rsidRDefault="003C3DB7">
      <w:pPr>
        <w:pStyle w:val="BodyText"/>
        <w:spacing w:before="193"/>
      </w:pPr>
    </w:p>
    <w:p w14:paraId="3D92CDFE" w14:textId="77777777" w:rsidR="003C3DB7" w:rsidRDefault="00A64CEE">
      <w:pPr>
        <w:pStyle w:val="Heading1"/>
      </w:pPr>
      <w:r>
        <w:t>Body</w:t>
      </w:r>
      <w:r>
        <w:rPr>
          <w:spacing w:val="-6"/>
        </w:rPr>
        <w:t xml:space="preserve"> </w:t>
      </w:r>
      <w:r>
        <w:t>Protection</w:t>
      </w:r>
      <w:r>
        <w:rPr>
          <w:spacing w:val="-4"/>
        </w:rPr>
        <w:t xml:space="preserve"> </w:t>
      </w:r>
      <w:r>
        <w:rPr>
          <w:spacing w:val="-2"/>
        </w:rPr>
        <w:t>warranty</w:t>
      </w:r>
    </w:p>
    <w:p w14:paraId="3D92CDFF" w14:textId="23D2836B" w:rsidR="003C3DB7" w:rsidRDefault="00A64CEE">
      <w:pPr>
        <w:pStyle w:val="BodyText"/>
        <w:spacing w:before="179" w:line="249" w:lineRule="auto"/>
        <w:ind w:left="120" w:right="195"/>
        <w:jc w:val="both"/>
      </w:pPr>
      <w:r>
        <w:t>All</w:t>
      </w:r>
      <w:r>
        <w:rPr>
          <w:spacing w:val="-7"/>
        </w:rPr>
        <w:t xml:space="preserve"> </w:t>
      </w:r>
      <w:r>
        <w:t>current</w:t>
      </w:r>
      <w:r>
        <w:rPr>
          <w:spacing w:val="-5"/>
        </w:rPr>
        <w:t xml:space="preserve"> </w:t>
      </w:r>
      <w:r w:rsidR="00BC27DD">
        <w:t>Škoda</w:t>
      </w:r>
      <w:r>
        <w:rPr>
          <w:spacing w:val="-3"/>
        </w:rPr>
        <w:t xml:space="preserve"> </w:t>
      </w:r>
      <w:r>
        <w:t>vehicles</w:t>
      </w:r>
      <w:r>
        <w:rPr>
          <w:spacing w:val="-1"/>
        </w:rPr>
        <w:t xml:space="preserve"> </w:t>
      </w:r>
      <w:r>
        <w:rPr>
          <w:color w:val="2E2E2E"/>
        </w:rPr>
        <w:t>have</w:t>
      </w:r>
      <w:r>
        <w:rPr>
          <w:color w:val="2E2E2E"/>
          <w:spacing w:val="-3"/>
        </w:rPr>
        <w:t xml:space="preserve"> </w:t>
      </w:r>
      <w:r>
        <w:rPr>
          <w:color w:val="2E2E2E"/>
        </w:rPr>
        <w:t>full</w:t>
      </w:r>
      <w:r>
        <w:rPr>
          <w:color w:val="2E2E2E"/>
          <w:spacing w:val="-8"/>
        </w:rPr>
        <w:t xml:space="preserve"> </w:t>
      </w:r>
      <w:r>
        <w:rPr>
          <w:color w:val="2E2E2E"/>
        </w:rPr>
        <w:t>protection</w:t>
      </w:r>
      <w:r>
        <w:rPr>
          <w:color w:val="2E2E2E"/>
          <w:spacing w:val="-4"/>
        </w:rPr>
        <w:t xml:space="preserve"> </w:t>
      </w:r>
      <w:r>
        <w:rPr>
          <w:color w:val="2E2E2E"/>
        </w:rPr>
        <w:t>against</w:t>
      </w:r>
      <w:r>
        <w:rPr>
          <w:color w:val="2E2E2E"/>
          <w:spacing w:val="-5"/>
        </w:rPr>
        <w:t xml:space="preserve"> </w:t>
      </w:r>
      <w:r>
        <w:rPr>
          <w:color w:val="2E2E2E"/>
        </w:rPr>
        <w:t>rust</w:t>
      </w:r>
      <w:r>
        <w:rPr>
          <w:color w:val="2E2E2E"/>
          <w:spacing w:val="-5"/>
        </w:rPr>
        <w:t xml:space="preserve"> </w:t>
      </w:r>
      <w:r>
        <w:rPr>
          <w:color w:val="2E2E2E"/>
        </w:rPr>
        <w:t>attacking</w:t>
      </w:r>
      <w:r>
        <w:rPr>
          <w:color w:val="2E2E2E"/>
          <w:spacing w:val="-5"/>
        </w:rPr>
        <w:t xml:space="preserve"> </w:t>
      </w:r>
      <w:r>
        <w:rPr>
          <w:color w:val="2E2E2E"/>
        </w:rPr>
        <w:t>the</w:t>
      </w:r>
      <w:r>
        <w:rPr>
          <w:color w:val="2E2E2E"/>
          <w:spacing w:val="-3"/>
        </w:rPr>
        <w:t xml:space="preserve"> </w:t>
      </w:r>
      <w:r>
        <w:rPr>
          <w:color w:val="2E2E2E"/>
        </w:rPr>
        <w:t>internal cavities from the inside to the outside leading to perforation.</w:t>
      </w:r>
    </w:p>
    <w:p w14:paraId="3D92CE00" w14:textId="77777777" w:rsidR="003C3DB7" w:rsidRDefault="00A64CEE">
      <w:pPr>
        <w:pStyle w:val="BodyText"/>
        <w:spacing w:before="166"/>
        <w:ind w:left="106"/>
      </w:pPr>
      <w:r>
        <w:t>The</w:t>
      </w:r>
      <w:r>
        <w:rPr>
          <w:spacing w:val="-8"/>
        </w:rPr>
        <w:t xml:space="preserve"> </w:t>
      </w:r>
      <w:r>
        <w:t>only</w:t>
      </w:r>
      <w:r>
        <w:rPr>
          <w:spacing w:val="-7"/>
        </w:rPr>
        <w:t xml:space="preserve"> </w:t>
      </w:r>
      <w:r>
        <w:t>preconditions</w:t>
      </w:r>
      <w:r>
        <w:rPr>
          <w:spacing w:val="-5"/>
        </w:rPr>
        <w:t xml:space="preserve"> </w:t>
      </w:r>
      <w:r>
        <w:rPr>
          <w:spacing w:val="-4"/>
        </w:rPr>
        <w:t>are:</w:t>
      </w:r>
    </w:p>
    <w:p w14:paraId="3D92CE01" w14:textId="034C6E29" w:rsidR="003C3DB7" w:rsidRDefault="00A64CEE">
      <w:pPr>
        <w:pStyle w:val="ListParagraph"/>
        <w:numPr>
          <w:ilvl w:val="0"/>
          <w:numId w:val="2"/>
        </w:numPr>
        <w:tabs>
          <w:tab w:val="left" w:pos="826"/>
        </w:tabs>
        <w:spacing w:before="177" w:line="259" w:lineRule="auto"/>
        <w:ind w:right="591"/>
        <w:jc w:val="left"/>
        <w:rPr>
          <w:rFonts w:ascii="Arial" w:hAnsi="Arial"/>
          <w:color w:val="2E2E2E"/>
        </w:rPr>
      </w:pPr>
      <w:r>
        <w:rPr>
          <w:color w:val="2E2E2E"/>
        </w:rPr>
        <w:t xml:space="preserve">The defect must be reported to </w:t>
      </w:r>
      <w:r>
        <w:t xml:space="preserve">a member of the </w:t>
      </w:r>
      <w:r w:rsidR="00BC27DD">
        <w:t>Škoda</w:t>
      </w:r>
      <w:r>
        <w:t xml:space="preserve"> </w:t>
      </w:r>
      <w:proofErr w:type="spellStart"/>
      <w:r>
        <w:t>Authorised</w:t>
      </w:r>
      <w:proofErr w:type="spellEnd"/>
      <w:r>
        <w:t xml:space="preserve"> Repairer</w:t>
      </w:r>
      <w:r>
        <w:rPr>
          <w:spacing w:val="-4"/>
        </w:rPr>
        <w:t xml:space="preserve"> </w:t>
      </w:r>
      <w:r>
        <w:rPr>
          <w:color w:val="2E2E2E"/>
        </w:rPr>
        <w:t>as</w:t>
      </w:r>
      <w:r>
        <w:rPr>
          <w:color w:val="2E2E2E"/>
          <w:spacing w:val="-3"/>
        </w:rPr>
        <w:t xml:space="preserve"> </w:t>
      </w:r>
      <w:r>
        <w:rPr>
          <w:color w:val="2E2E2E"/>
        </w:rPr>
        <w:t>soon</w:t>
      </w:r>
      <w:r>
        <w:rPr>
          <w:color w:val="2E2E2E"/>
          <w:spacing w:val="-4"/>
        </w:rPr>
        <w:t xml:space="preserve"> </w:t>
      </w:r>
      <w:r>
        <w:rPr>
          <w:color w:val="2E2E2E"/>
        </w:rPr>
        <w:t>as</w:t>
      </w:r>
      <w:r>
        <w:rPr>
          <w:color w:val="2E2E2E"/>
          <w:spacing w:val="-3"/>
        </w:rPr>
        <w:t xml:space="preserve"> </w:t>
      </w:r>
      <w:r>
        <w:rPr>
          <w:color w:val="2E2E2E"/>
        </w:rPr>
        <w:t>it</w:t>
      </w:r>
      <w:r>
        <w:rPr>
          <w:color w:val="2E2E2E"/>
          <w:spacing w:val="-1"/>
        </w:rPr>
        <w:t xml:space="preserve"> </w:t>
      </w:r>
      <w:r>
        <w:rPr>
          <w:color w:val="2E2E2E"/>
        </w:rPr>
        <w:t>is</w:t>
      </w:r>
      <w:r>
        <w:rPr>
          <w:color w:val="2E2E2E"/>
          <w:spacing w:val="-3"/>
        </w:rPr>
        <w:t xml:space="preserve"> </w:t>
      </w:r>
      <w:r>
        <w:rPr>
          <w:color w:val="2E2E2E"/>
        </w:rPr>
        <w:t>discovered.</w:t>
      </w:r>
      <w:r>
        <w:rPr>
          <w:color w:val="2E2E2E"/>
          <w:spacing w:val="-5"/>
        </w:rPr>
        <w:t xml:space="preserve"> </w:t>
      </w:r>
      <w:r>
        <w:rPr>
          <w:color w:val="2E2E2E"/>
        </w:rPr>
        <w:t>This</w:t>
      </w:r>
      <w:r>
        <w:rPr>
          <w:color w:val="2E2E2E"/>
          <w:spacing w:val="-3"/>
        </w:rPr>
        <w:t xml:space="preserve"> </w:t>
      </w:r>
      <w:r>
        <w:rPr>
          <w:color w:val="2E2E2E"/>
        </w:rPr>
        <w:t>must,</w:t>
      </w:r>
      <w:r>
        <w:rPr>
          <w:color w:val="2E2E2E"/>
          <w:spacing w:val="-4"/>
        </w:rPr>
        <w:t xml:space="preserve"> </w:t>
      </w:r>
      <w:r>
        <w:rPr>
          <w:color w:val="2E2E2E"/>
        </w:rPr>
        <w:t>of</w:t>
      </w:r>
      <w:r>
        <w:rPr>
          <w:color w:val="2E2E2E"/>
          <w:spacing w:val="-4"/>
        </w:rPr>
        <w:t xml:space="preserve"> </w:t>
      </w:r>
      <w:r>
        <w:rPr>
          <w:color w:val="2E2E2E"/>
        </w:rPr>
        <w:t>course,</w:t>
      </w:r>
      <w:r>
        <w:rPr>
          <w:color w:val="2E2E2E"/>
          <w:spacing w:val="-4"/>
        </w:rPr>
        <w:t xml:space="preserve"> </w:t>
      </w:r>
      <w:r>
        <w:rPr>
          <w:color w:val="2E2E2E"/>
        </w:rPr>
        <w:t>be</w:t>
      </w:r>
      <w:r>
        <w:rPr>
          <w:color w:val="2E2E2E"/>
          <w:spacing w:val="-2"/>
        </w:rPr>
        <w:t xml:space="preserve"> </w:t>
      </w:r>
      <w:r>
        <w:rPr>
          <w:color w:val="2E2E2E"/>
        </w:rPr>
        <w:t>within</w:t>
      </w:r>
      <w:r>
        <w:rPr>
          <w:color w:val="2E2E2E"/>
          <w:spacing w:val="-1"/>
        </w:rPr>
        <w:t xml:space="preserve"> </w:t>
      </w:r>
      <w:r>
        <w:rPr>
          <w:color w:val="2E2E2E"/>
        </w:rPr>
        <w:t>the warranty period.</w:t>
      </w:r>
    </w:p>
    <w:p w14:paraId="3D92CE02" w14:textId="77777777" w:rsidR="003C3DB7" w:rsidRDefault="003C3DB7">
      <w:pPr>
        <w:pStyle w:val="BodyText"/>
        <w:spacing w:before="20"/>
      </w:pPr>
    </w:p>
    <w:p w14:paraId="3D92CE03" w14:textId="5186F7D8" w:rsidR="003C3DB7" w:rsidRDefault="00A64CEE">
      <w:pPr>
        <w:pStyle w:val="ListParagraph"/>
        <w:numPr>
          <w:ilvl w:val="0"/>
          <w:numId w:val="2"/>
        </w:numPr>
        <w:tabs>
          <w:tab w:val="left" w:pos="826"/>
        </w:tabs>
        <w:spacing w:before="1" w:line="259" w:lineRule="auto"/>
        <w:ind w:right="256"/>
        <w:jc w:val="left"/>
        <w:rPr>
          <w:rFonts w:ascii="Arial" w:hAnsi="Arial"/>
          <w:color w:val="2E2E2E"/>
        </w:rPr>
      </w:pPr>
      <w:r>
        <w:t xml:space="preserve">A member of the </w:t>
      </w:r>
      <w:r w:rsidR="00BC27DD">
        <w:t>Škoda</w:t>
      </w:r>
      <w:r>
        <w:t xml:space="preserve"> </w:t>
      </w:r>
      <w:proofErr w:type="spellStart"/>
      <w:r>
        <w:t>Authorised</w:t>
      </w:r>
      <w:proofErr w:type="spellEnd"/>
      <w:r>
        <w:t xml:space="preserve"> Repairer </w:t>
      </w:r>
      <w:r>
        <w:rPr>
          <w:color w:val="2E2E2E"/>
        </w:rPr>
        <w:t>must determine that the perforation</w:t>
      </w:r>
      <w:r>
        <w:rPr>
          <w:color w:val="2E2E2E"/>
          <w:spacing w:val="-4"/>
        </w:rPr>
        <w:t xml:space="preserve"> </w:t>
      </w:r>
      <w:r>
        <w:rPr>
          <w:color w:val="2E2E2E"/>
        </w:rPr>
        <w:t>has</w:t>
      </w:r>
      <w:r>
        <w:rPr>
          <w:color w:val="2E2E2E"/>
          <w:spacing w:val="-4"/>
        </w:rPr>
        <w:t xml:space="preserve"> </w:t>
      </w:r>
      <w:r>
        <w:rPr>
          <w:color w:val="2E2E2E"/>
        </w:rPr>
        <w:t>stemmed</w:t>
      </w:r>
      <w:r>
        <w:rPr>
          <w:color w:val="2E2E2E"/>
          <w:spacing w:val="-4"/>
        </w:rPr>
        <w:t xml:space="preserve"> </w:t>
      </w:r>
      <w:r>
        <w:rPr>
          <w:color w:val="2E2E2E"/>
        </w:rPr>
        <w:t>from</w:t>
      </w:r>
      <w:r>
        <w:rPr>
          <w:color w:val="2E2E2E"/>
          <w:spacing w:val="-5"/>
        </w:rPr>
        <w:t xml:space="preserve"> </w:t>
      </w:r>
      <w:r>
        <w:rPr>
          <w:color w:val="2E2E2E"/>
        </w:rPr>
        <w:t>within</w:t>
      </w:r>
      <w:r>
        <w:rPr>
          <w:color w:val="2E2E2E"/>
          <w:spacing w:val="-5"/>
        </w:rPr>
        <w:t xml:space="preserve"> </w:t>
      </w:r>
      <w:r>
        <w:rPr>
          <w:color w:val="2E2E2E"/>
        </w:rPr>
        <w:t>the</w:t>
      </w:r>
      <w:r>
        <w:rPr>
          <w:color w:val="2E2E2E"/>
          <w:spacing w:val="-1"/>
        </w:rPr>
        <w:t xml:space="preserve"> </w:t>
      </w:r>
      <w:r>
        <w:rPr>
          <w:color w:val="2E2E2E"/>
        </w:rPr>
        <w:t>internal</w:t>
      </w:r>
      <w:r>
        <w:rPr>
          <w:color w:val="2E2E2E"/>
          <w:spacing w:val="-7"/>
        </w:rPr>
        <w:t xml:space="preserve"> </w:t>
      </w:r>
      <w:r>
        <w:rPr>
          <w:color w:val="2E2E2E"/>
        </w:rPr>
        <w:t>cavities</w:t>
      </w:r>
      <w:r>
        <w:rPr>
          <w:color w:val="2E2E2E"/>
          <w:spacing w:val="-3"/>
        </w:rPr>
        <w:t xml:space="preserve"> </w:t>
      </w:r>
      <w:r>
        <w:rPr>
          <w:color w:val="2E2E2E"/>
        </w:rPr>
        <w:t>and</w:t>
      </w:r>
      <w:r>
        <w:rPr>
          <w:color w:val="2E2E2E"/>
          <w:spacing w:val="-3"/>
        </w:rPr>
        <w:t xml:space="preserve"> </w:t>
      </w:r>
      <w:r>
        <w:rPr>
          <w:color w:val="2E2E2E"/>
        </w:rPr>
        <w:t>is</w:t>
      </w:r>
      <w:r>
        <w:rPr>
          <w:color w:val="2E2E2E"/>
          <w:spacing w:val="-2"/>
        </w:rPr>
        <w:t xml:space="preserve"> </w:t>
      </w:r>
      <w:r>
        <w:rPr>
          <w:color w:val="2E2E2E"/>
        </w:rPr>
        <w:t>the</w:t>
      </w:r>
      <w:r>
        <w:rPr>
          <w:color w:val="2E2E2E"/>
          <w:spacing w:val="-3"/>
        </w:rPr>
        <w:t xml:space="preserve"> </w:t>
      </w:r>
      <w:r>
        <w:rPr>
          <w:color w:val="2E2E2E"/>
        </w:rPr>
        <w:t>result of a manufacturing defect.</w:t>
      </w:r>
    </w:p>
    <w:p w14:paraId="3D92CE04" w14:textId="77777777" w:rsidR="003C3DB7" w:rsidRDefault="003C3DB7">
      <w:pPr>
        <w:spacing w:line="259" w:lineRule="auto"/>
        <w:rPr>
          <w:rFonts w:ascii="Arial" w:hAnsi="Arial"/>
        </w:rPr>
        <w:sectPr w:rsidR="003C3DB7">
          <w:pgSz w:w="11910" w:h="16840"/>
          <w:pgMar w:top="1320" w:right="1240" w:bottom="280" w:left="1320" w:header="763" w:footer="0" w:gutter="0"/>
          <w:cols w:space="720"/>
        </w:sectPr>
      </w:pPr>
    </w:p>
    <w:p w14:paraId="3D92CE05" w14:textId="77777777" w:rsidR="003C3DB7" w:rsidRDefault="00A64CEE">
      <w:pPr>
        <w:pStyle w:val="ListParagraph"/>
        <w:numPr>
          <w:ilvl w:val="0"/>
          <w:numId w:val="2"/>
        </w:numPr>
        <w:tabs>
          <w:tab w:val="left" w:pos="826"/>
        </w:tabs>
        <w:spacing w:before="91" w:line="259" w:lineRule="auto"/>
        <w:ind w:right="335"/>
        <w:jc w:val="left"/>
        <w:rPr>
          <w:rFonts w:ascii="Arial" w:hAnsi="Arial"/>
          <w:color w:val="2E2E2E"/>
        </w:rPr>
      </w:pPr>
      <w:r>
        <w:rPr>
          <w:color w:val="2E2E2E"/>
        </w:rPr>
        <w:lastRenderedPageBreak/>
        <w:t>The perforation must not have been caused originally by external factors such</w:t>
      </w:r>
      <w:r>
        <w:rPr>
          <w:color w:val="2E2E2E"/>
          <w:spacing w:val="-5"/>
        </w:rPr>
        <w:t xml:space="preserve"> </w:t>
      </w:r>
      <w:r>
        <w:rPr>
          <w:color w:val="2E2E2E"/>
        </w:rPr>
        <w:t>as</w:t>
      </w:r>
      <w:r>
        <w:rPr>
          <w:color w:val="2E2E2E"/>
          <w:spacing w:val="-4"/>
        </w:rPr>
        <w:t xml:space="preserve"> </w:t>
      </w:r>
      <w:r>
        <w:rPr>
          <w:color w:val="2E2E2E"/>
        </w:rPr>
        <w:t>accident</w:t>
      </w:r>
      <w:r>
        <w:rPr>
          <w:color w:val="2E2E2E"/>
          <w:spacing w:val="-5"/>
        </w:rPr>
        <w:t xml:space="preserve"> </w:t>
      </w:r>
      <w:r>
        <w:rPr>
          <w:color w:val="2E2E2E"/>
        </w:rPr>
        <w:t>damage,</w:t>
      </w:r>
      <w:r>
        <w:rPr>
          <w:color w:val="2E2E2E"/>
          <w:spacing w:val="-5"/>
        </w:rPr>
        <w:t xml:space="preserve"> </w:t>
      </w:r>
      <w:r>
        <w:rPr>
          <w:color w:val="2E2E2E"/>
        </w:rPr>
        <w:t>stone</w:t>
      </w:r>
      <w:r>
        <w:rPr>
          <w:color w:val="2E2E2E"/>
          <w:spacing w:val="-4"/>
        </w:rPr>
        <w:t xml:space="preserve"> </w:t>
      </w:r>
      <w:r>
        <w:rPr>
          <w:color w:val="2E2E2E"/>
        </w:rPr>
        <w:t>chips,</w:t>
      </w:r>
      <w:r>
        <w:rPr>
          <w:color w:val="2E2E2E"/>
          <w:spacing w:val="-3"/>
        </w:rPr>
        <w:t xml:space="preserve"> </w:t>
      </w:r>
      <w:r>
        <w:rPr>
          <w:color w:val="2E2E2E"/>
        </w:rPr>
        <w:t>industrial</w:t>
      </w:r>
      <w:r>
        <w:rPr>
          <w:color w:val="2E2E2E"/>
          <w:spacing w:val="-5"/>
        </w:rPr>
        <w:t xml:space="preserve"> </w:t>
      </w:r>
      <w:r>
        <w:rPr>
          <w:color w:val="2E2E2E"/>
        </w:rPr>
        <w:t>fallout</w:t>
      </w:r>
      <w:r>
        <w:rPr>
          <w:color w:val="2E2E2E"/>
          <w:spacing w:val="-5"/>
        </w:rPr>
        <w:t xml:space="preserve"> </w:t>
      </w:r>
      <w:r>
        <w:rPr>
          <w:color w:val="2E2E2E"/>
        </w:rPr>
        <w:t>or</w:t>
      </w:r>
      <w:r>
        <w:rPr>
          <w:color w:val="2E2E2E"/>
          <w:spacing w:val="-4"/>
        </w:rPr>
        <w:t xml:space="preserve"> </w:t>
      </w:r>
      <w:r>
        <w:rPr>
          <w:color w:val="2E2E2E"/>
        </w:rPr>
        <w:t>pollution,</w:t>
      </w:r>
      <w:r>
        <w:rPr>
          <w:color w:val="2E2E2E"/>
          <w:spacing w:val="-5"/>
        </w:rPr>
        <w:t xml:space="preserve"> </w:t>
      </w:r>
      <w:r>
        <w:rPr>
          <w:color w:val="2E2E2E"/>
        </w:rPr>
        <w:t>plant resin, animal pollutants, chemicals or insufficient care or maintenance.</w:t>
      </w:r>
    </w:p>
    <w:p w14:paraId="3D92CE06" w14:textId="77777777" w:rsidR="003C3DB7" w:rsidRDefault="00A64CEE">
      <w:pPr>
        <w:pStyle w:val="BodyText"/>
        <w:spacing w:before="156" w:line="249" w:lineRule="auto"/>
        <w:ind w:left="115" w:right="194" w:hanging="10"/>
        <w:jc w:val="both"/>
      </w:pPr>
      <w:r>
        <w:t>All</w:t>
      </w:r>
      <w:r>
        <w:rPr>
          <w:spacing w:val="-13"/>
        </w:rPr>
        <w:t xml:space="preserve"> </w:t>
      </w:r>
      <w:r>
        <w:t>body</w:t>
      </w:r>
      <w:r>
        <w:rPr>
          <w:spacing w:val="-14"/>
        </w:rPr>
        <w:t xml:space="preserve"> </w:t>
      </w:r>
      <w:r>
        <w:t>repairs</w:t>
      </w:r>
      <w:r>
        <w:rPr>
          <w:spacing w:val="-10"/>
        </w:rPr>
        <w:t xml:space="preserve"> </w:t>
      </w:r>
      <w:r>
        <w:t>will</w:t>
      </w:r>
      <w:r>
        <w:rPr>
          <w:spacing w:val="-13"/>
        </w:rPr>
        <w:t xml:space="preserve"> </w:t>
      </w:r>
      <w:r>
        <w:t>be</w:t>
      </w:r>
      <w:r>
        <w:rPr>
          <w:spacing w:val="-12"/>
        </w:rPr>
        <w:t xml:space="preserve"> </w:t>
      </w:r>
      <w:r>
        <w:t>carried</w:t>
      </w:r>
      <w:r>
        <w:rPr>
          <w:spacing w:val="-11"/>
        </w:rPr>
        <w:t xml:space="preserve"> </w:t>
      </w:r>
      <w:r>
        <w:t>out</w:t>
      </w:r>
      <w:r>
        <w:rPr>
          <w:spacing w:val="-14"/>
        </w:rPr>
        <w:t xml:space="preserve"> </w:t>
      </w:r>
      <w:r>
        <w:t>promptly</w:t>
      </w:r>
      <w:r>
        <w:rPr>
          <w:spacing w:val="-9"/>
        </w:rPr>
        <w:t xml:space="preserve"> </w:t>
      </w:r>
      <w:r>
        <w:t>in</w:t>
      </w:r>
      <w:r>
        <w:rPr>
          <w:spacing w:val="-13"/>
        </w:rPr>
        <w:t xml:space="preserve"> </w:t>
      </w:r>
      <w:r>
        <w:t>accordance</w:t>
      </w:r>
      <w:r>
        <w:rPr>
          <w:spacing w:val="-13"/>
        </w:rPr>
        <w:t xml:space="preserve"> </w:t>
      </w:r>
      <w:r>
        <w:t>with</w:t>
      </w:r>
      <w:r>
        <w:rPr>
          <w:spacing w:val="-12"/>
        </w:rPr>
        <w:t xml:space="preserve"> </w:t>
      </w:r>
      <w:r>
        <w:t>the</w:t>
      </w:r>
      <w:r>
        <w:rPr>
          <w:spacing w:val="-12"/>
        </w:rPr>
        <w:t xml:space="preserve"> </w:t>
      </w:r>
      <w:r>
        <w:t>Manufacturer's specification and procedures, using only approved parts and materials, so the original level of anti-corrosion protection is maintained.</w:t>
      </w:r>
    </w:p>
    <w:p w14:paraId="3D92CE07" w14:textId="77777777" w:rsidR="003C3DB7" w:rsidRDefault="003C3DB7">
      <w:pPr>
        <w:pStyle w:val="BodyText"/>
      </w:pPr>
    </w:p>
    <w:p w14:paraId="3D92CE08" w14:textId="77777777" w:rsidR="003C3DB7" w:rsidRDefault="003C3DB7">
      <w:pPr>
        <w:pStyle w:val="BodyText"/>
        <w:spacing w:before="82"/>
      </w:pPr>
    </w:p>
    <w:p w14:paraId="3D92CE09" w14:textId="20AD54EF" w:rsidR="003C3DB7" w:rsidRDefault="00BC27DD">
      <w:pPr>
        <w:pStyle w:val="Heading1"/>
        <w:spacing w:before="1"/>
      </w:pPr>
      <w:r>
        <w:t>Škoda</w:t>
      </w:r>
      <w:r w:rsidR="00A64CEE">
        <w:rPr>
          <w:spacing w:val="-12"/>
        </w:rPr>
        <w:t xml:space="preserve"> </w:t>
      </w:r>
      <w:proofErr w:type="spellStart"/>
      <w:r w:rsidR="00A64CEE">
        <w:t>Authorised</w:t>
      </w:r>
      <w:proofErr w:type="spellEnd"/>
      <w:r w:rsidR="00A64CEE">
        <w:rPr>
          <w:spacing w:val="-11"/>
        </w:rPr>
        <w:t xml:space="preserve"> </w:t>
      </w:r>
      <w:r w:rsidR="00A64CEE">
        <w:t>Network</w:t>
      </w:r>
      <w:r w:rsidR="00A64CEE">
        <w:rPr>
          <w:spacing w:val="-7"/>
        </w:rPr>
        <w:t xml:space="preserve"> </w:t>
      </w:r>
      <w:r w:rsidR="00A64CEE">
        <w:t>workmanship</w:t>
      </w:r>
      <w:r w:rsidR="00A64CEE">
        <w:rPr>
          <w:spacing w:val="-9"/>
        </w:rPr>
        <w:t xml:space="preserve"> </w:t>
      </w:r>
      <w:r w:rsidR="00A64CEE">
        <w:rPr>
          <w:spacing w:val="-2"/>
        </w:rPr>
        <w:t>warranty</w:t>
      </w:r>
    </w:p>
    <w:p w14:paraId="3D92CE0A" w14:textId="7DE93B6C" w:rsidR="003C3DB7" w:rsidRDefault="00A64CEE">
      <w:pPr>
        <w:pStyle w:val="BodyText"/>
        <w:spacing w:before="176" w:line="249" w:lineRule="auto"/>
        <w:ind w:left="115" w:right="196" w:hanging="10"/>
        <w:jc w:val="both"/>
      </w:pPr>
      <w:r>
        <w:t>Members</w:t>
      </w:r>
      <w:r>
        <w:rPr>
          <w:spacing w:val="-18"/>
        </w:rPr>
        <w:t xml:space="preserve"> </w:t>
      </w:r>
      <w:r>
        <w:t>of</w:t>
      </w:r>
      <w:r>
        <w:rPr>
          <w:spacing w:val="-18"/>
        </w:rPr>
        <w:t xml:space="preserve"> </w:t>
      </w:r>
      <w:r>
        <w:t>the</w:t>
      </w:r>
      <w:r>
        <w:rPr>
          <w:spacing w:val="-17"/>
        </w:rPr>
        <w:t xml:space="preserve"> </w:t>
      </w:r>
      <w:r w:rsidR="00BC27DD">
        <w:t>Škoda</w:t>
      </w:r>
      <w:r>
        <w:rPr>
          <w:spacing w:val="-17"/>
        </w:rPr>
        <w:t xml:space="preserve"> </w:t>
      </w:r>
      <w:proofErr w:type="spellStart"/>
      <w:r>
        <w:t>Authorised</w:t>
      </w:r>
      <w:proofErr w:type="spellEnd"/>
      <w:r>
        <w:rPr>
          <w:spacing w:val="-18"/>
        </w:rPr>
        <w:t xml:space="preserve"> </w:t>
      </w:r>
      <w:r>
        <w:t>Network</w:t>
      </w:r>
      <w:r>
        <w:rPr>
          <w:spacing w:val="-19"/>
        </w:rPr>
        <w:t xml:space="preserve"> </w:t>
      </w:r>
      <w:r>
        <w:t>give</w:t>
      </w:r>
      <w:r>
        <w:rPr>
          <w:spacing w:val="-17"/>
        </w:rPr>
        <w:t xml:space="preserve"> </w:t>
      </w:r>
      <w:r>
        <w:t>a</w:t>
      </w:r>
      <w:r>
        <w:rPr>
          <w:spacing w:val="-18"/>
        </w:rPr>
        <w:t xml:space="preserve"> </w:t>
      </w:r>
      <w:r>
        <w:t>warranty</w:t>
      </w:r>
      <w:r>
        <w:rPr>
          <w:spacing w:val="-19"/>
        </w:rPr>
        <w:t xml:space="preserve"> </w:t>
      </w:r>
      <w:r>
        <w:t>for</w:t>
      </w:r>
      <w:r>
        <w:rPr>
          <w:spacing w:val="-16"/>
        </w:rPr>
        <w:t xml:space="preserve"> </w:t>
      </w:r>
      <w:r>
        <w:t>their</w:t>
      </w:r>
      <w:r>
        <w:rPr>
          <w:spacing w:val="-18"/>
        </w:rPr>
        <w:t xml:space="preserve"> </w:t>
      </w:r>
      <w:r>
        <w:t>workmanship on all</w:t>
      </w:r>
      <w:r>
        <w:rPr>
          <w:spacing w:val="-1"/>
        </w:rPr>
        <w:t xml:space="preserve"> </w:t>
      </w:r>
      <w:r>
        <w:t>repairs and servicing. The warranty on repairs is 1 year/12,000 miles from the date of the work, whichever occurs first.</w:t>
      </w:r>
    </w:p>
    <w:p w14:paraId="3D92CE0B" w14:textId="58F5FC2A" w:rsidR="003C3DB7" w:rsidRDefault="00A64CEE">
      <w:pPr>
        <w:pStyle w:val="BodyText"/>
        <w:spacing w:before="167" w:line="249" w:lineRule="auto"/>
        <w:ind w:left="115" w:right="197" w:hanging="10"/>
        <w:jc w:val="both"/>
      </w:pPr>
      <w:r>
        <w:t>Should</w:t>
      </w:r>
      <w:r>
        <w:rPr>
          <w:spacing w:val="-6"/>
        </w:rPr>
        <w:t xml:space="preserve"> </w:t>
      </w:r>
      <w:r>
        <w:t>any</w:t>
      </w:r>
      <w:r>
        <w:rPr>
          <w:spacing w:val="-5"/>
        </w:rPr>
        <w:t xml:space="preserve"> </w:t>
      </w:r>
      <w:r>
        <w:t>repairs</w:t>
      </w:r>
      <w:r>
        <w:rPr>
          <w:spacing w:val="-5"/>
        </w:rPr>
        <w:t xml:space="preserve"> </w:t>
      </w:r>
      <w:r>
        <w:t>be</w:t>
      </w:r>
      <w:r>
        <w:rPr>
          <w:spacing w:val="-5"/>
        </w:rPr>
        <w:t xml:space="preserve"> </w:t>
      </w:r>
      <w:r>
        <w:t>required</w:t>
      </w:r>
      <w:r>
        <w:rPr>
          <w:spacing w:val="-3"/>
        </w:rPr>
        <w:t xml:space="preserve"> </w:t>
      </w:r>
      <w:r>
        <w:t>in</w:t>
      </w:r>
      <w:r>
        <w:rPr>
          <w:spacing w:val="-6"/>
        </w:rPr>
        <w:t xml:space="preserve"> </w:t>
      </w:r>
      <w:r>
        <w:t>that</w:t>
      </w:r>
      <w:r>
        <w:rPr>
          <w:spacing w:val="-4"/>
        </w:rPr>
        <w:t xml:space="preserve"> </w:t>
      </w:r>
      <w:r>
        <w:t>period</w:t>
      </w:r>
      <w:r>
        <w:rPr>
          <w:spacing w:val="-6"/>
        </w:rPr>
        <w:t xml:space="preserve"> </w:t>
      </w:r>
      <w:r>
        <w:t>on</w:t>
      </w:r>
      <w:r>
        <w:rPr>
          <w:spacing w:val="-6"/>
        </w:rPr>
        <w:t xml:space="preserve"> </w:t>
      </w:r>
      <w:r>
        <w:t>work</w:t>
      </w:r>
      <w:r>
        <w:rPr>
          <w:spacing w:val="-6"/>
        </w:rPr>
        <w:t xml:space="preserve"> </w:t>
      </w:r>
      <w:r>
        <w:t>carried</w:t>
      </w:r>
      <w:r>
        <w:rPr>
          <w:spacing w:val="-6"/>
        </w:rPr>
        <w:t xml:space="preserve"> </w:t>
      </w:r>
      <w:r>
        <w:t>out</w:t>
      </w:r>
      <w:r>
        <w:rPr>
          <w:spacing w:val="-4"/>
        </w:rPr>
        <w:t xml:space="preserve"> </w:t>
      </w:r>
      <w:r>
        <w:t>by</w:t>
      </w:r>
      <w:r>
        <w:rPr>
          <w:spacing w:val="-6"/>
        </w:rPr>
        <w:t xml:space="preserve"> </w:t>
      </w:r>
      <w:r>
        <w:t>a</w:t>
      </w:r>
      <w:r>
        <w:rPr>
          <w:spacing w:val="-6"/>
        </w:rPr>
        <w:t xml:space="preserve"> </w:t>
      </w:r>
      <w:r>
        <w:t>member</w:t>
      </w:r>
      <w:r>
        <w:rPr>
          <w:spacing w:val="-6"/>
        </w:rPr>
        <w:t xml:space="preserve"> </w:t>
      </w:r>
      <w:r>
        <w:t xml:space="preserve">of the </w:t>
      </w:r>
      <w:r w:rsidR="00BC27DD">
        <w:t>Škoda</w:t>
      </w:r>
      <w:r>
        <w:t xml:space="preserve"> </w:t>
      </w:r>
      <w:proofErr w:type="spellStart"/>
      <w:r>
        <w:t>Authorised</w:t>
      </w:r>
      <w:proofErr w:type="spellEnd"/>
      <w:r>
        <w:t xml:space="preserve"> Network, the original Repairer will carry out such repairs free of charge, provided:</w:t>
      </w:r>
    </w:p>
    <w:p w14:paraId="3D92CE0C" w14:textId="41305810" w:rsidR="003C3DB7" w:rsidRDefault="00A64CEE">
      <w:pPr>
        <w:pStyle w:val="ListParagraph"/>
        <w:numPr>
          <w:ilvl w:val="0"/>
          <w:numId w:val="1"/>
        </w:numPr>
        <w:tabs>
          <w:tab w:val="left" w:pos="660"/>
        </w:tabs>
        <w:spacing w:before="167" w:line="249" w:lineRule="auto"/>
        <w:ind w:right="243"/>
        <w:jc w:val="left"/>
      </w:pPr>
      <w:r>
        <w:t>Repairs</w:t>
      </w:r>
      <w:r>
        <w:rPr>
          <w:spacing w:val="-17"/>
        </w:rPr>
        <w:t xml:space="preserve"> </w:t>
      </w:r>
      <w:r>
        <w:t>are</w:t>
      </w:r>
      <w:r>
        <w:rPr>
          <w:spacing w:val="-15"/>
        </w:rPr>
        <w:t xml:space="preserve"> </w:t>
      </w:r>
      <w:r>
        <w:t>required</w:t>
      </w:r>
      <w:r>
        <w:rPr>
          <w:spacing w:val="-18"/>
        </w:rPr>
        <w:t xml:space="preserve"> </w:t>
      </w:r>
      <w:r>
        <w:t>as</w:t>
      </w:r>
      <w:r>
        <w:rPr>
          <w:spacing w:val="-17"/>
        </w:rPr>
        <w:t xml:space="preserve"> </w:t>
      </w:r>
      <w:r>
        <w:t>a</w:t>
      </w:r>
      <w:r>
        <w:rPr>
          <w:spacing w:val="-18"/>
        </w:rPr>
        <w:t xml:space="preserve"> </w:t>
      </w:r>
      <w:r>
        <w:t>direct</w:t>
      </w:r>
      <w:r>
        <w:rPr>
          <w:spacing w:val="-18"/>
        </w:rPr>
        <w:t xml:space="preserve"> </w:t>
      </w:r>
      <w:r>
        <w:t>result</w:t>
      </w:r>
      <w:r>
        <w:rPr>
          <w:spacing w:val="-16"/>
        </w:rPr>
        <w:t xml:space="preserve"> </w:t>
      </w:r>
      <w:r>
        <w:t>of</w:t>
      </w:r>
      <w:r>
        <w:rPr>
          <w:spacing w:val="-18"/>
        </w:rPr>
        <w:t xml:space="preserve"> </w:t>
      </w:r>
      <w:r>
        <w:t>faulty</w:t>
      </w:r>
      <w:r>
        <w:rPr>
          <w:spacing w:val="-19"/>
        </w:rPr>
        <w:t xml:space="preserve"> </w:t>
      </w:r>
      <w:r>
        <w:t>workmanship</w:t>
      </w:r>
      <w:r>
        <w:rPr>
          <w:spacing w:val="-16"/>
        </w:rPr>
        <w:t xml:space="preserve"> </w:t>
      </w:r>
      <w:r>
        <w:t>by</w:t>
      </w:r>
      <w:r>
        <w:rPr>
          <w:spacing w:val="-16"/>
        </w:rPr>
        <w:t xml:space="preserve"> </w:t>
      </w:r>
      <w:r>
        <w:t>that</w:t>
      </w:r>
      <w:r>
        <w:rPr>
          <w:spacing w:val="-18"/>
        </w:rPr>
        <w:t xml:space="preserve"> </w:t>
      </w:r>
      <w:r>
        <w:t xml:space="preserve">member of the </w:t>
      </w:r>
      <w:r w:rsidR="00BC27DD">
        <w:t>Škoda</w:t>
      </w:r>
      <w:r>
        <w:t xml:space="preserve"> </w:t>
      </w:r>
      <w:proofErr w:type="spellStart"/>
      <w:r>
        <w:t>Authorised</w:t>
      </w:r>
      <w:proofErr w:type="spellEnd"/>
      <w:r>
        <w:t xml:space="preserve"> Network.</w:t>
      </w:r>
    </w:p>
    <w:p w14:paraId="3D92CE0D" w14:textId="77777777" w:rsidR="003C3DB7" w:rsidRDefault="00A64CEE">
      <w:pPr>
        <w:pStyle w:val="ListParagraph"/>
        <w:numPr>
          <w:ilvl w:val="0"/>
          <w:numId w:val="1"/>
        </w:numPr>
        <w:tabs>
          <w:tab w:val="left" w:pos="660"/>
        </w:tabs>
        <w:spacing w:before="12"/>
        <w:jc w:val="left"/>
      </w:pPr>
      <w:r>
        <w:t>Repairs</w:t>
      </w:r>
      <w:r>
        <w:rPr>
          <w:spacing w:val="-5"/>
        </w:rPr>
        <w:t xml:space="preserve"> </w:t>
      </w:r>
      <w:r>
        <w:t>are</w:t>
      </w:r>
      <w:r>
        <w:rPr>
          <w:spacing w:val="-2"/>
        </w:rPr>
        <w:t xml:space="preserve"> </w:t>
      </w:r>
      <w:r>
        <w:t>not</w:t>
      </w:r>
      <w:r>
        <w:rPr>
          <w:spacing w:val="-3"/>
        </w:rPr>
        <w:t xml:space="preserve"> </w:t>
      </w:r>
      <w:r>
        <w:t>required</w:t>
      </w:r>
      <w:r>
        <w:rPr>
          <w:spacing w:val="-2"/>
        </w:rPr>
        <w:t xml:space="preserve"> </w:t>
      </w:r>
      <w:r>
        <w:t>due</w:t>
      </w:r>
      <w:r>
        <w:rPr>
          <w:spacing w:val="-3"/>
        </w:rPr>
        <w:t xml:space="preserve"> </w:t>
      </w:r>
      <w:r>
        <w:t>to</w:t>
      </w:r>
      <w:r>
        <w:rPr>
          <w:spacing w:val="-3"/>
        </w:rPr>
        <w:t xml:space="preserve"> </w:t>
      </w:r>
      <w:r>
        <w:t>normal</w:t>
      </w:r>
      <w:r>
        <w:rPr>
          <w:spacing w:val="-5"/>
        </w:rPr>
        <w:t xml:space="preserve"> </w:t>
      </w:r>
      <w:r>
        <w:t>wear</w:t>
      </w:r>
      <w:r>
        <w:rPr>
          <w:spacing w:val="-4"/>
        </w:rPr>
        <w:t xml:space="preserve"> </w:t>
      </w:r>
      <w:r>
        <w:t>and</w:t>
      </w:r>
      <w:r>
        <w:rPr>
          <w:spacing w:val="-3"/>
        </w:rPr>
        <w:t xml:space="preserve"> </w:t>
      </w:r>
      <w:r>
        <w:t>tear</w:t>
      </w:r>
      <w:r>
        <w:rPr>
          <w:spacing w:val="-4"/>
        </w:rPr>
        <w:t xml:space="preserve"> </w:t>
      </w:r>
      <w:r>
        <w:t>or</w:t>
      </w:r>
      <w:r>
        <w:rPr>
          <w:spacing w:val="-3"/>
        </w:rPr>
        <w:t xml:space="preserve"> </w:t>
      </w:r>
      <w:r>
        <w:t>other</w:t>
      </w:r>
      <w:r>
        <w:rPr>
          <w:spacing w:val="-2"/>
        </w:rPr>
        <w:t xml:space="preserve"> exclusions.</w:t>
      </w:r>
    </w:p>
    <w:p w14:paraId="3D92CE0E" w14:textId="21DF4A5E" w:rsidR="003C3DB7" w:rsidRDefault="00A64CEE">
      <w:pPr>
        <w:pStyle w:val="BodyText"/>
        <w:spacing w:before="155" w:line="249" w:lineRule="auto"/>
        <w:ind w:left="115" w:right="194" w:hanging="10"/>
        <w:jc w:val="both"/>
      </w:pPr>
      <w:r>
        <w:t xml:space="preserve">Items replaced under the terms of this warranty become the property of the </w:t>
      </w:r>
      <w:r w:rsidR="00BC27DD">
        <w:t>Škoda</w:t>
      </w:r>
      <w:r>
        <w:t xml:space="preserve"> </w:t>
      </w:r>
      <w:proofErr w:type="spellStart"/>
      <w:r>
        <w:t>Authorised</w:t>
      </w:r>
      <w:proofErr w:type="spellEnd"/>
      <w:r>
        <w:t xml:space="preserve"> Network. A member of the </w:t>
      </w:r>
      <w:r w:rsidR="00BC27DD">
        <w:t>Škoda</w:t>
      </w:r>
      <w:r>
        <w:t xml:space="preserve"> </w:t>
      </w:r>
      <w:proofErr w:type="spellStart"/>
      <w:r>
        <w:t>Authorised</w:t>
      </w:r>
      <w:proofErr w:type="spellEnd"/>
      <w:r>
        <w:t xml:space="preserve"> Network may choose to pay</w:t>
      </w:r>
      <w:r>
        <w:rPr>
          <w:spacing w:val="-1"/>
        </w:rPr>
        <w:t xml:space="preserve"> </w:t>
      </w:r>
      <w:r>
        <w:t>for work</w:t>
      </w:r>
      <w:r>
        <w:rPr>
          <w:spacing w:val="-1"/>
        </w:rPr>
        <w:t xml:space="preserve"> </w:t>
      </w:r>
      <w:r>
        <w:t>under this warranty to be carried out</w:t>
      </w:r>
      <w:r>
        <w:rPr>
          <w:spacing w:val="-1"/>
        </w:rPr>
        <w:t xml:space="preserve"> </w:t>
      </w:r>
      <w:r>
        <w:t>by another</w:t>
      </w:r>
      <w:r>
        <w:rPr>
          <w:spacing w:val="-1"/>
        </w:rPr>
        <w:t xml:space="preserve"> </w:t>
      </w:r>
      <w:r>
        <w:t xml:space="preserve">member of the </w:t>
      </w:r>
      <w:r w:rsidR="00BC27DD">
        <w:t>Škoda</w:t>
      </w:r>
      <w:r>
        <w:t xml:space="preserve"> </w:t>
      </w:r>
      <w:proofErr w:type="spellStart"/>
      <w:r>
        <w:t>Authorised</w:t>
      </w:r>
      <w:proofErr w:type="spellEnd"/>
      <w:r>
        <w:t xml:space="preserve"> Network.</w:t>
      </w:r>
    </w:p>
    <w:p w14:paraId="3D92CE0F" w14:textId="1A63145A" w:rsidR="003C3DB7" w:rsidRDefault="00A64CEE">
      <w:pPr>
        <w:pStyle w:val="BodyText"/>
        <w:spacing w:before="167" w:line="249" w:lineRule="auto"/>
        <w:ind w:left="115" w:right="191" w:hanging="10"/>
        <w:jc w:val="both"/>
      </w:pPr>
      <w:r>
        <w:rPr>
          <w:color w:val="2E2E2E"/>
        </w:rPr>
        <w:t xml:space="preserve">For paintwork repairs, members of the </w:t>
      </w:r>
      <w:r w:rsidR="00BC27DD">
        <w:t>Škoda</w:t>
      </w:r>
      <w:r>
        <w:t xml:space="preserve"> </w:t>
      </w:r>
      <w:proofErr w:type="spellStart"/>
      <w:r>
        <w:t>Authorised</w:t>
      </w:r>
      <w:proofErr w:type="spellEnd"/>
      <w:r>
        <w:t xml:space="preserve"> Network </w:t>
      </w:r>
      <w:r>
        <w:rPr>
          <w:color w:val="2E2E2E"/>
        </w:rPr>
        <w:t>warrant their work</w:t>
      </w:r>
      <w:r>
        <w:rPr>
          <w:color w:val="2E2E2E"/>
          <w:spacing w:val="-14"/>
        </w:rPr>
        <w:t xml:space="preserve"> </w:t>
      </w:r>
      <w:r>
        <w:rPr>
          <w:color w:val="2E2E2E"/>
        </w:rPr>
        <w:t>against</w:t>
      </w:r>
      <w:r>
        <w:rPr>
          <w:color w:val="2E2E2E"/>
          <w:spacing w:val="-14"/>
        </w:rPr>
        <w:t xml:space="preserve"> </w:t>
      </w:r>
      <w:r>
        <w:rPr>
          <w:color w:val="2E2E2E"/>
        </w:rPr>
        <w:t>poor</w:t>
      </w:r>
      <w:r>
        <w:rPr>
          <w:color w:val="2E2E2E"/>
          <w:spacing w:val="-13"/>
        </w:rPr>
        <w:t xml:space="preserve"> </w:t>
      </w:r>
      <w:r>
        <w:rPr>
          <w:color w:val="2E2E2E"/>
        </w:rPr>
        <w:t>workmanship</w:t>
      </w:r>
      <w:r>
        <w:rPr>
          <w:color w:val="2E2E2E"/>
          <w:spacing w:val="-14"/>
        </w:rPr>
        <w:t xml:space="preserve"> </w:t>
      </w:r>
      <w:r>
        <w:rPr>
          <w:color w:val="2E2E2E"/>
        </w:rPr>
        <w:t>for</w:t>
      </w:r>
      <w:r>
        <w:rPr>
          <w:color w:val="2E2E2E"/>
          <w:spacing w:val="-13"/>
        </w:rPr>
        <w:t xml:space="preserve"> </w:t>
      </w:r>
      <w:r>
        <w:rPr>
          <w:color w:val="2E2E2E"/>
        </w:rPr>
        <w:t>a</w:t>
      </w:r>
      <w:r>
        <w:rPr>
          <w:color w:val="2E2E2E"/>
          <w:spacing w:val="-13"/>
        </w:rPr>
        <w:t xml:space="preserve"> </w:t>
      </w:r>
      <w:r>
        <w:rPr>
          <w:color w:val="2E2E2E"/>
        </w:rPr>
        <w:t>minimum</w:t>
      </w:r>
      <w:r>
        <w:rPr>
          <w:color w:val="2E2E2E"/>
          <w:spacing w:val="-14"/>
        </w:rPr>
        <w:t xml:space="preserve"> </w:t>
      </w:r>
      <w:r>
        <w:rPr>
          <w:color w:val="2E2E2E"/>
        </w:rPr>
        <w:t>period</w:t>
      </w:r>
      <w:r>
        <w:rPr>
          <w:color w:val="2E2E2E"/>
          <w:spacing w:val="-13"/>
        </w:rPr>
        <w:t xml:space="preserve"> </w:t>
      </w:r>
      <w:r>
        <w:rPr>
          <w:color w:val="2E2E2E"/>
        </w:rPr>
        <w:t>of</w:t>
      </w:r>
      <w:r>
        <w:rPr>
          <w:color w:val="2E2E2E"/>
          <w:spacing w:val="-13"/>
        </w:rPr>
        <w:t xml:space="preserve"> </w:t>
      </w:r>
      <w:r>
        <w:rPr>
          <w:color w:val="2E2E2E"/>
        </w:rPr>
        <w:t>36</w:t>
      </w:r>
      <w:r>
        <w:rPr>
          <w:color w:val="2E2E2E"/>
          <w:spacing w:val="-14"/>
        </w:rPr>
        <w:t xml:space="preserve"> </w:t>
      </w:r>
      <w:r>
        <w:rPr>
          <w:color w:val="2E2E2E"/>
        </w:rPr>
        <w:t>months</w:t>
      </w:r>
      <w:r>
        <w:rPr>
          <w:color w:val="2E2E2E"/>
          <w:spacing w:val="-10"/>
        </w:rPr>
        <w:t xml:space="preserve"> </w:t>
      </w:r>
      <w:r>
        <w:t>from</w:t>
      </w:r>
      <w:r>
        <w:rPr>
          <w:spacing w:val="-14"/>
        </w:rPr>
        <w:t xml:space="preserve"> </w:t>
      </w:r>
      <w:r>
        <w:t>the</w:t>
      </w:r>
      <w:r>
        <w:rPr>
          <w:spacing w:val="-12"/>
        </w:rPr>
        <w:t xml:space="preserve"> </w:t>
      </w:r>
      <w:r>
        <w:t>date of</w:t>
      </w:r>
      <w:r>
        <w:rPr>
          <w:spacing w:val="-2"/>
        </w:rPr>
        <w:t xml:space="preserve"> </w:t>
      </w:r>
      <w:r>
        <w:t>the repair</w:t>
      </w:r>
      <w:r>
        <w:rPr>
          <w:spacing w:val="-2"/>
        </w:rPr>
        <w:t xml:space="preserve"> </w:t>
      </w:r>
      <w:r>
        <w:t>or for</w:t>
      </w:r>
      <w:r>
        <w:rPr>
          <w:spacing w:val="-1"/>
        </w:rPr>
        <w:t xml:space="preserve"> </w:t>
      </w:r>
      <w:r>
        <w:t>the remainder</w:t>
      </w:r>
      <w:r>
        <w:rPr>
          <w:spacing w:val="-1"/>
        </w:rPr>
        <w:t xml:space="preserve"> </w:t>
      </w:r>
      <w:r>
        <w:t>of</w:t>
      </w:r>
      <w:r>
        <w:rPr>
          <w:spacing w:val="-2"/>
        </w:rPr>
        <w:t xml:space="preserve"> </w:t>
      </w:r>
      <w:r>
        <w:t>the vehicle’s</w:t>
      </w:r>
      <w:r>
        <w:rPr>
          <w:spacing w:val="-1"/>
        </w:rPr>
        <w:t xml:space="preserve"> </w:t>
      </w:r>
      <w:r>
        <w:t>original</w:t>
      </w:r>
      <w:r>
        <w:rPr>
          <w:spacing w:val="-4"/>
        </w:rPr>
        <w:t xml:space="preserve"> </w:t>
      </w:r>
      <w:r>
        <w:t>warranty</w:t>
      </w:r>
      <w:r>
        <w:rPr>
          <w:spacing w:val="-1"/>
        </w:rPr>
        <w:t xml:space="preserve"> </w:t>
      </w:r>
      <w:r>
        <w:t>if</w:t>
      </w:r>
      <w:r>
        <w:rPr>
          <w:spacing w:val="-2"/>
        </w:rPr>
        <w:t xml:space="preserve"> </w:t>
      </w:r>
      <w:r>
        <w:t>this is later.</w:t>
      </w:r>
    </w:p>
    <w:p w14:paraId="3D92CE10" w14:textId="77777777" w:rsidR="003C3DB7" w:rsidRDefault="003C3DB7">
      <w:pPr>
        <w:pStyle w:val="BodyText"/>
      </w:pPr>
    </w:p>
    <w:p w14:paraId="3D92CE11" w14:textId="77777777" w:rsidR="003C3DB7" w:rsidRDefault="003C3DB7">
      <w:pPr>
        <w:pStyle w:val="BodyText"/>
        <w:spacing w:before="83"/>
      </w:pPr>
    </w:p>
    <w:p w14:paraId="3D92CE12" w14:textId="77777777" w:rsidR="003C3DB7" w:rsidRDefault="00A64CEE">
      <w:pPr>
        <w:pStyle w:val="Heading1"/>
      </w:pPr>
      <w:r>
        <w:t>Compliance</w:t>
      </w:r>
      <w:r>
        <w:rPr>
          <w:spacing w:val="-10"/>
        </w:rPr>
        <w:t xml:space="preserve"> </w:t>
      </w:r>
      <w:r>
        <w:t>with</w:t>
      </w:r>
      <w:r>
        <w:rPr>
          <w:spacing w:val="-7"/>
        </w:rPr>
        <w:t xml:space="preserve"> </w:t>
      </w:r>
      <w:r>
        <w:t>Recall</w:t>
      </w:r>
      <w:r>
        <w:rPr>
          <w:spacing w:val="-9"/>
        </w:rPr>
        <w:t xml:space="preserve"> </w:t>
      </w:r>
      <w:r>
        <w:rPr>
          <w:spacing w:val="-2"/>
        </w:rPr>
        <w:t>Notices</w:t>
      </w:r>
    </w:p>
    <w:p w14:paraId="3D92CE13" w14:textId="24A97B17" w:rsidR="003C3DB7" w:rsidRDefault="00BC27DD">
      <w:pPr>
        <w:pStyle w:val="BodyText"/>
        <w:spacing w:before="177" w:line="249" w:lineRule="auto"/>
        <w:ind w:left="115" w:right="194" w:hanging="10"/>
        <w:jc w:val="both"/>
      </w:pPr>
      <w:r>
        <w:t>Škoda</w:t>
      </w:r>
      <w:r w:rsidR="00A64CEE">
        <w:t xml:space="preserve"> UK may contact you in relation to product safety recall campaigns or service</w:t>
      </w:r>
      <w:r w:rsidR="00A64CEE">
        <w:rPr>
          <w:spacing w:val="-7"/>
        </w:rPr>
        <w:t xml:space="preserve"> </w:t>
      </w:r>
      <w:r w:rsidR="00A64CEE">
        <w:t>campaigns.</w:t>
      </w:r>
      <w:r w:rsidR="00A64CEE">
        <w:rPr>
          <w:spacing w:val="40"/>
        </w:rPr>
        <w:t xml:space="preserve"> </w:t>
      </w:r>
      <w:r w:rsidR="00A64CEE">
        <w:t>We</w:t>
      </w:r>
      <w:r w:rsidR="00A64CEE">
        <w:rPr>
          <w:spacing w:val="-7"/>
        </w:rPr>
        <w:t xml:space="preserve"> </w:t>
      </w:r>
      <w:r w:rsidR="00A64CEE">
        <w:t>would</w:t>
      </w:r>
      <w:r w:rsidR="00A64CEE">
        <w:rPr>
          <w:spacing w:val="-7"/>
        </w:rPr>
        <w:t xml:space="preserve"> </w:t>
      </w:r>
      <w:r w:rsidR="00A64CEE">
        <w:t>ask</w:t>
      </w:r>
      <w:r w:rsidR="00A64CEE">
        <w:rPr>
          <w:spacing w:val="-9"/>
        </w:rPr>
        <w:t xml:space="preserve"> </w:t>
      </w:r>
      <w:r w:rsidR="00A64CEE">
        <w:t>that</w:t>
      </w:r>
      <w:r w:rsidR="00A64CEE">
        <w:rPr>
          <w:spacing w:val="-6"/>
        </w:rPr>
        <w:t xml:space="preserve"> </w:t>
      </w:r>
      <w:r w:rsidR="00A64CEE">
        <w:t>you</w:t>
      </w:r>
      <w:r w:rsidR="00A64CEE">
        <w:rPr>
          <w:spacing w:val="-8"/>
        </w:rPr>
        <w:t xml:space="preserve"> </w:t>
      </w:r>
      <w:r w:rsidR="00A64CEE">
        <w:t>promptly</w:t>
      </w:r>
      <w:r w:rsidR="00A64CEE">
        <w:rPr>
          <w:spacing w:val="-7"/>
        </w:rPr>
        <w:t xml:space="preserve"> </w:t>
      </w:r>
      <w:r w:rsidR="00A64CEE">
        <w:t>comply</w:t>
      </w:r>
      <w:r w:rsidR="00A64CEE">
        <w:rPr>
          <w:spacing w:val="-7"/>
        </w:rPr>
        <w:t xml:space="preserve"> </w:t>
      </w:r>
      <w:r w:rsidR="00A64CEE">
        <w:t>with</w:t>
      </w:r>
      <w:r w:rsidR="00A64CEE">
        <w:rPr>
          <w:spacing w:val="-9"/>
        </w:rPr>
        <w:t xml:space="preserve"> </w:t>
      </w:r>
      <w:r w:rsidR="00A64CEE">
        <w:t>the</w:t>
      </w:r>
      <w:r w:rsidR="00A64CEE">
        <w:rPr>
          <w:spacing w:val="-5"/>
        </w:rPr>
        <w:t xml:space="preserve"> </w:t>
      </w:r>
      <w:r w:rsidR="00A64CEE">
        <w:t>instructions given.</w:t>
      </w:r>
      <w:r w:rsidR="00A64CEE">
        <w:rPr>
          <w:spacing w:val="40"/>
        </w:rPr>
        <w:t xml:space="preserve"> </w:t>
      </w:r>
      <w:r w:rsidR="00A64CEE">
        <w:t>In</w:t>
      </w:r>
      <w:r w:rsidR="00A64CEE">
        <w:rPr>
          <w:spacing w:val="-8"/>
        </w:rPr>
        <w:t xml:space="preserve"> </w:t>
      </w:r>
      <w:r w:rsidR="00A64CEE">
        <w:t>the</w:t>
      </w:r>
      <w:r w:rsidR="00A64CEE">
        <w:rPr>
          <w:spacing w:val="-7"/>
        </w:rPr>
        <w:t xml:space="preserve"> </w:t>
      </w:r>
      <w:r w:rsidR="00A64CEE">
        <w:t>event</w:t>
      </w:r>
      <w:r w:rsidR="00A64CEE">
        <w:rPr>
          <w:spacing w:val="-9"/>
        </w:rPr>
        <w:t xml:space="preserve"> </w:t>
      </w:r>
      <w:r w:rsidR="00A64CEE">
        <w:t>that</w:t>
      </w:r>
      <w:r w:rsidR="00A64CEE">
        <w:rPr>
          <w:spacing w:val="-9"/>
        </w:rPr>
        <w:t xml:space="preserve"> </w:t>
      </w:r>
      <w:r w:rsidR="00A64CEE">
        <w:t>you</w:t>
      </w:r>
      <w:r w:rsidR="00A64CEE">
        <w:rPr>
          <w:spacing w:val="-8"/>
        </w:rPr>
        <w:t xml:space="preserve"> </w:t>
      </w:r>
      <w:r w:rsidR="00A64CEE">
        <w:t>do</w:t>
      </w:r>
      <w:r w:rsidR="00A64CEE">
        <w:rPr>
          <w:spacing w:val="-7"/>
        </w:rPr>
        <w:t xml:space="preserve"> </w:t>
      </w:r>
      <w:r w:rsidR="00A64CEE">
        <w:t>not</w:t>
      </w:r>
      <w:r w:rsidR="00A64CEE">
        <w:rPr>
          <w:spacing w:val="-9"/>
        </w:rPr>
        <w:t xml:space="preserve"> </w:t>
      </w:r>
      <w:r w:rsidR="00A64CEE">
        <w:t>comply</w:t>
      </w:r>
      <w:r w:rsidR="00A64CEE">
        <w:rPr>
          <w:spacing w:val="-9"/>
        </w:rPr>
        <w:t xml:space="preserve"> </w:t>
      </w:r>
      <w:r w:rsidR="00A64CEE">
        <w:t>then</w:t>
      </w:r>
      <w:r w:rsidR="00A64CEE">
        <w:rPr>
          <w:spacing w:val="-8"/>
        </w:rPr>
        <w:t xml:space="preserve"> </w:t>
      </w:r>
      <w:r w:rsidR="00A64CEE">
        <w:t>the</w:t>
      </w:r>
      <w:r w:rsidR="00A64CEE">
        <w:rPr>
          <w:spacing w:val="-7"/>
        </w:rPr>
        <w:t xml:space="preserve"> </w:t>
      </w:r>
      <w:r w:rsidR="00A64CEE">
        <w:t>warranty</w:t>
      </w:r>
      <w:r w:rsidR="00A64CEE">
        <w:rPr>
          <w:spacing w:val="-6"/>
        </w:rPr>
        <w:t xml:space="preserve"> </w:t>
      </w:r>
      <w:r w:rsidR="00A64CEE">
        <w:t>may</w:t>
      </w:r>
      <w:r w:rsidR="00A64CEE">
        <w:rPr>
          <w:spacing w:val="-9"/>
        </w:rPr>
        <w:t xml:space="preserve"> </w:t>
      </w:r>
      <w:r w:rsidR="00A64CEE">
        <w:t>be</w:t>
      </w:r>
      <w:r w:rsidR="00A64CEE">
        <w:rPr>
          <w:spacing w:val="-5"/>
        </w:rPr>
        <w:t xml:space="preserve"> </w:t>
      </w:r>
      <w:r w:rsidR="00A64CEE">
        <w:t xml:space="preserve">invalidated if an incident arises that relates to the applicable product safety recall or service </w:t>
      </w:r>
      <w:r w:rsidR="00A64CEE">
        <w:rPr>
          <w:spacing w:val="-2"/>
        </w:rPr>
        <w:t>campaign.</w:t>
      </w:r>
    </w:p>
    <w:p w14:paraId="3D92CE14" w14:textId="77777777" w:rsidR="003C3DB7" w:rsidRDefault="003C3DB7">
      <w:pPr>
        <w:pStyle w:val="BodyText"/>
      </w:pPr>
    </w:p>
    <w:p w14:paraId="3D92CE15" w14:textId="77777777" w:rsidR="003C3DB7" w:rsidRDefault="003C3DB7">
      <w:pPr>
        <w:pStyle w:val="BodyText"/>
        <w:spacing w:before="218"/>
      </w:pPr>
    </w:p>
    <w:p w14:paraId="3D92CE16" w14:textId="77777777" w:rsidR="003C3DB7" w:rsidRDefault="00A64CEE">
      <w:pPr>
        <w:pStyle w:val="Heading1"/>
        <w:ind w:left="120"/>
      </w:pPr>
      <w:r>
        <w:t>Electric</w:t>
      </w:r>
      <w:r>
        <w:rPr>
          <w:spacing w:val="-15"/>
        </w:rPr>
        <w:t xml:space="preserve"> </w:t>
      </w:r>
      <w:r>
        <w:t>Vehicle</w:t>
      </w:r>
      <w:r>
        <w:rPr>
          <w:spacing w:val="-16"/>
        </w:rPr>
        <w:t xml:space="preserve"> </w:t>
      </w:r>
      <w:r>
        <w:rPr>
          <w:spacing w:val="-2"/>
        </w:rPr>
        <w:t>Batteries</w:t>
      </w:r>
    </w:p>
    <w:p w14:paraId="3D92CE17" w14:textId="77777777" w:rsidR="003C3DB7" w:rsidRDefault="003C3DB7">
      <w:pPr>
        <w:pStyle w:val="BodyText"/>
        <w:spacing w:before="25"/>
        <w:rPr>
          <w:b/>
        </w:rPr>
      </w:pPr>
    </w:p>
    <w:p w14:paraId="3D92CE18" w14:textId="77777777" w:rsidR="003C3DB7" w:rsidRDefault="00A64CEE">
      <w:pPr>
        <w:pStyle w:val="BodyText"/>
        <w:spacing w:line="249" w:lineRule="auto"/>
        <w:ind w:left="130" w:right="196" w:hanging="10"/>
        <w:jc w:val="both"/>
      </w:pPr>
      <w:r>
        <w:t>All the terms, conditions, exclusions and limitations of the new vehicle warranty apply</w:t>
      </w:r>
      <w:r>
        <w:rPr>
          <w:spacing w:val="-15"/>
        </w:rPr>
        <w:t xml:space="preserve"> </w:t>
      </w:r>
      <w:r>
        <w:t>to</w:t>
      </w:r>
      <w:r>
        <w:rPr>
          <w:spacing w:val="-17"/>
        </w:rPr>
        <w:t xml:space="preserve"> </w:t>
      </w:r>
      <w:r>
        <w:t>Electric</w:t>
      </w:r>
      <w:r>
        <w:rPr>
          <w:spacing w:val="-14"/>
        </w:rPr>
        <w:t xml:space="preserve"> </w:t>
      </w:r>
      <w:r>
        <w:t>Vehicles</w:t>
      </w:r>
      <w:r>
        <w:rPr>
          <w:spacing w:val="-14"/>
        </w:rPr>
        <w:t xml:space="preserve"> </w:t>
      </w:r>
      <w:r>
        <w:t>save</w:t>
      </w:r>
      <w:r>
        <w:rPr>
          <w:spacing w:val="-14"/>
        </w:rPr>
        <w:t xml:space="preserve"> </w:t>
      </w:r>
      <w:r>
        <w:t>for</w:t>
      </w:r>
      <w:r>
        <w:rPr>
          <w:spacing w:val="-15"/>
        </w:rPr>
        <w:t xml:space="preserve"> </w:t>
      </w:r>
      <w:r>
        <w:t>the</w:t>
      </w:r>
      <w:r>
        <w:rPr>
          <w:spacing w:val="-14"/>
        </w:rPr>
        <w:t xml:space="preserve"> </w:t>
      </w:r>
      <w:r>
        <w:t>provisions</w:t>
      </w:r>
      <w:r>
        <w:rPr>
          <w:spacing w:val="-17"/>
        </w:rPr>
        <w:t xml:space="preserve"> </w:t>
      </w:r>
      <w:r>
        <w:t>set</w:t>
      </w:r>
      <w:r>
        <w:rPr>
          <w:spacing w:val="-15"/>
        </w:rPr>
        <w:t xml:space="preserve"> </w:t>
      </w:r>
      <w:r>
        <w:t>out</w:t>
      </w:r>
      <w:r>
        <w:rPr>
          <w:spacing w:val="-15"/>
        </w:rPr>
        <w:t xml:space="preserve"> </w:t>
      </w:r>
      <w:r>
        <w:t>in</w:t>
      </w:r>
      <w:r>
        <w:rPr>
          <w:spacing w:val="-15"/>
        </w:rPr>
        <w:t xml:space="preserve"> </w:t>
      </w:r>
      <w:r>
        <w:t>this</w:t>
      </w:r>
      <w:r>
        <w:rPr>
          <w:spacing w:val="-16"/>
        </w:rPr>
        <w:t xml:space="preserve"> </w:t>
      </w:r>
      <w:r>
        <w:t>section</w:t>
      </w:r>
      <w:r>
        <w:rPr>
          <w:spacing w:val="-14"/>
        </w:rPr>
        <w:t xml:space="preserve"> </w:t>
      </w:r>
      <w:r>
        <w:t>which</w:t>
      </w:r>
      <w:r>
        <w:rPr>
          <w:spacing w:val="-15"/>
        </w:rPr>
        <w:t xml:space="preserve"> </w:t>
      </w:r>
      <w:r>
        <w:t>apply exclusively</w:t>
      </w:r>
      <w:r>
        <w:rPr>
          <w:spacing w:val="-2"/>
        </w:rPr>
        <w:t xml:space="preserve"> </w:t>
      </w:r>
      <w:r>
        <w:t>to</w:t>
      </w:r>
      <w:r>
        <w:rPr>
          <w:spacing w:val="-4"/>
        </w:rPr>
        <w:t xml:space="preserve"> </w:t>
      </w:r>
      <w:r>
        <w:t>Electric</w:t>
      </w:r>
      <w:r>
        <w:rPr>
          <w:spacing w:val="-3"/>
        </w:rPr>
        <w:t xml:space="preserve"> </w:t>
      </w:r>
      <w:r>
        <w:t>Vehicle</w:t>
      </w:r>
      <w:r>
        <w:rPr>
          <w:spacing w:val="-1"/>
        </w:rPr>
        <w:t xml:space="preserve"> </w:t>
      </w:r>
      <w:r>
        <w:t>Batteries.</w:t>
      </w:r>
      <w:r>
        <w:rPr>
          <w:spacing w:val="40"/>
        </w:rPr>
        <w:t xml:space="preserve"> </w:t>
      </w:r>
      <w:r>
        <w:t>Where</w:t>
      </w:r>
      <w:r>
        <w:rPr>
          <w:spacing w:val="-1"/>
        </w:rPr>
        <w:t xml:space="preserve"> </w:t>
      </w:r>
      <w:r>
        <w:t>there</w:t>
      </w:r>
      <w:r>
        <w:rPr>
          <w:spacing w:val="-1"/>
        </w:rPr>
        <w:t xml:space="preserve"> </w:t>
      </w:r>
      <w:r>
        <w:t>is</w:t>
      </w:r>
      <w:r>
        <w:rPr>
          <w:spacing w:val="-1"/>
        </w:rPr>
        <w:t xml:space="preserve"> </w:t>
      </w:r>
      <w:r>
        <w:t>any</w:t>
      </w:r>
      <w:r>
        <w:rPr>
          <w:spacing w:val="-2"/>
        </w:rPr>
        <w:t xml:space="preserve"> </w:t>
      </w:r>
      <w:r>
        <w:t>conflict</w:t>
      </w:r>
      <w:r>
        <w:rPr>
          <w:spacing w:val="-2"/>
        </w:rPr>
        <w:t xml:space="preserve"> </w:t>
      </w:r>
      <w:r>
        <w:t>between</w:t>
      </w:r>
      <w:r>
        <w:rPr>
          <w:spacing w:val="-2"/>
        </w:rPr>
        <w:t xml:space="preserve"> </w:t>
      </w:r>
      <w:r>
        <w:t>this section and the rest of the warranty, the provisions of this section on Electric Vehicle Batteries will take precedence.</w:t>
      </w:r>
    </w:p>
    <w:p w14:paraId="3D92CE19" w14:textId="77777777" w:rsidR="003C3DB7" w:rsidRDefault="003C3DB7">
      <w:pPr>
        <w:spacing w:line="249" w:lineRule="auto"/>
        <w:jc w:val="both"/>
        <w:sectPr w:rsidR="003C3DB7">
          <w:pgSz w:w="11910" w:h="16840"/>
          <w:pgMar w:top="1320" w:right="1240" w:bottom="280" w:left="1320" w:header="763" w:footer="0" w:gutter="0"/>
          <w:cols w:space="720"/>
        </w:sectPr>
      </w:pPr>
    </w:p>
    <w:p w14:paraId="3D92CE1A" w14:textId="77777777" w:rsidR="003C3DB7" w:rsidRDefault="00A64CEE">
      <w:pPr>
        <w:pStyle w:val="BodyText"/>
        <w:spacing w:before="91" w:line="249" w:lineRule="auto"/>
        <w:ind w:left="130" w:right="193" w:hanging="10"/>
        <w:jc w:val="both"/>
      </w:pPr>
      <w:r>
        <w:lastRenderedPageBreak/>
        <w:t>Your vehicle may contain one of several types of batteries.</w:t>
      </w:r>
      <w:r>
        <w:rPr>
          <w:spacing w:val="40"/>
        </w:rPr>
        <w:t xml:space="preserve"> </w:t>
      </w:r>
      <w:r>
        <w:t>The warranties that apply</w:t>
      </w:r>
      <w:r>
        <w:rPr>
          <w:spacing w:val="-20"/>
        </w:rPr>
        <w:t xml:space="preserve"> </w:t>
      </w:r>
      <w:r>
        <w:t>to</w:t>
      </w:r>
      <w:r>
        <w:rPr>
          <w:spacing w:val="-19"/>
        </w:rPr>
        <w:t xml:space="preserve"> </w:t>
      </w:r>
      <w:r>
        <w:t>those</w:t>
      </w:r>
      <w:r>
        <w:rPr>
          <w:spacing w:val="-19"/>
        </w:rPr>
        <w:t xml:space="preserve"> </w:t>
      </w:r>
      <w:r>
        <w:t>batteries</w:t>
      </w:r>
      <w:r>
        <w:rPr>
          <w:spacing w:val="-20"/>
        </w:rPr>
        <w:t xml:space="preserve"> </w:t>
      </w:r>
      <w:r>
        <w:t>are</w:t>
      </w:r>
      <w:r>
        <w:rPr>
          <w:spacing w:val="-19"/>
        </w:rPr>
        <w:t xml:space="preserve"> </w:t>
      </w:r>
      <w:r>
        <w:t>explained</w:t>
      </w:r>
      <w:r>
        <w:rPr>
          <w:spacing w:val="-20"/>
        </w:rPr>
        <w:t xml:space="preserve"> </w:t>
      </w:r>
      <w:r>
        <w:t>below.</w:t>
      </w:r>
      <w:r>
        <w:rPr>
          <w:spacing w:val="-5"/>
        </w:rPr>
        <w:t xml:space="preserve"> </w:t>
      </w:r>
      <w:r>
        <w:t>All</w:t>
      </w:r>
      <w:r>
        <w:rPr>
          <w:spacing w:val="-20"/>
        </w:rPr>
        <w:t xml:space="preserve"> </w:t>
      </w:r>
      <w:r>
        <w:t>warranties</w:t>
      </w:r>
      <w:r>
        <w:rPr>
          <w:spacing w:val="-19"/>
        </w:rPr>
        <w:t xml:space="preserve"> </w:t>
      </w:r>
      <w:r>
        <w:t>commence</w:t>
      </w:r>
      <w:r>
        <w:rPr>
          <w:spacing w:val="-19"/>
        </w:rPr>
        <w:t xml:space="preserve"> </w:t>
      </w:r>
      <w:r>
        <w:t>on</w:t>
      </w:r>
      <w:r>
        <w:rPr>
          <w:spacing w:val="-20"/>
        </w:rPr>
        <w:t xml:space="preserve"> </w:t>
      </w:r>
      <w:r>
        <w:t>the</w:t>
      </w:r>
      <w:r>
        <w:rPr>
          <w:spacing w:val="-19"/>
        </w:rPr>
        <w:t xml:space="preserve"> </w:t>
      </w:r>
      <w:r>
        <w:t>date of</w:t>
      </w:r>
      <w:r>
        <w:rPr>
          <w:spacing w:val="-17"/>
        </w:rPr>
        <w:t xml:space="preserve"> </w:t>
      </w:r>
      <w:r>
        <w:t>handover</w:t>
      </w:r>
      <w:r>
        <w:rPr>
          <w:spacing w:val="-17"/>
        </w:rPr>
        <w:t xml:space="preserve"> </w:t>
      </w:r>
      <w:r>
        <w:t>to</w:t>
      </w:r>
      <w:r>
        <w:rPr>
          <w:spacing w:val="-17"/>
        </w:rPr>
        <w:t xml:space="preserve"> </w:t>
      </w:r>
      <w:r>
        <w:t>the</w:t>
      </w:r>
      <w:r>
        <w:rPr>
          <w:spacing w:val="-17"/>
        </w:rPr>
        <w:t xml:space="preserve"> </w:t>
      </w:r>
      <w:r>
        <w:t>first</w:t>
      </w:r>
      <w:r>
        <w:rPr>
          <w:spacing w:val="-16"/>
        </w:rPr>
        <w:t xml:space="preserve"> </w:t>
      </w:r>
      <w:r>
        <w:t>customer</w:t>
      </w:r>
      <w:r>
        <w:rPr>
          <w:spacing w:val="-17"/>
        </w:rPr>
        <w:t xml:space="preserve"> </w:t>
      </w:r>
      <w:r>
        <w:t>or</w:t>
      </w:r>
      <w:r>
        <w:rPr>
          <w:spacing w:val="-17"/>
        </w:rPr>
        <w:t xml:space="preserve"> </w:t>
      </w:r>
      <w:r>
        <w:t>the</w:t>
      </w:r>
      <w:r>
        <w:rPr>
          <w:spacing w:val="-17"/>
        </w:rPr>
        <w:t xml:space="preserve"> </w:t>
      </w:r>
      <w:r>
        <w:t>date</w:t>
      </w:r>
      <w:r>
        <w:rPr>
          <w:spacing w:val="-17"/>
        </w:rPr>
        <w:t xml:space="preserve"> </w:t>
      </w:r>
      <w:r>
        <w:t>of</w:t>
      </w:r>
      <w:r>
        <w:rPr>
          <w:spacing w:val="-17"/>
        </w:rPr>
        <w:t xml:space="preserve"> </w:t>
      </w:r>
      <w:r>
        <w:t>first</w:t>
      </w:r>
      <w:r>
        <w:rPr>
          <w:spacing w:val="-16"/>
        </w:rPr>
        <w:t xml:space="preserve"> </w:t>
      </w:r>
      <w:r>
        <w:t>registration</w:t>
      </w:r>
      <w:r>
        <w:rPr>
          <w:spacing w:val="-17"/>
        </w:rPr>
        <w:t xml:space="preserve"> </w:t>
      </w:r>
      <w:r>
        <w:t>(whichever</w:t>
      </w:r>
      <w:r>
        <w:rPr>
          <w:spacing w:val="-17"/>
        </w:rPr>
        <w:t xml:space="preserve"> </w:t>
      </w:r>
      <w:r>
        <w:t xml:space="preserve">comes </w:t>
      </w:r>
      <w:r>
        <w:rPr>
          <w:spacing w:val="-2"/>
        </w:rPr>
        <w:t>first).</w:t>
      </w:r>
    </w:p>
    <w:p w14:paraId="3D92CE1B" w14:textId="77777777" w:rsidR="003C3DB7" w:rsidRDefault="003C3DB7">
      <w:pPr>
        <w:pStyle w:val="BodyText"/>
        <w:spacing w:before="14"/>
      </w:pPr>
    </w:p>
    <w:p w14:paraId="3D92CE1C" w14:textId="77777777" w:rsidR="003C3DB7" w:rsidRDefault="00A64CEE">
      <w:pPr>
        <w:pStyle w:val="BodyText"/>
        <w:spacing w:before="1"/>
        <w:ind w:left="120"/>
        <w:jc w:val="both"/>
      </w:pPr>
      <w:r>
        <w:rPr>
          <w:u w:val="single"/>
        </w:rPr>
        <w:t>Warranty</w:t>
      </w:r>
      <w:r>
        <w:rPr>
          <w:spacing w:val="-17"/>
          <w:u w:val="single"/>
        </w:rPr>
        <w:t xml:space="preserve"> </w:t>
      </w:r>
      <w:r>
        <w:rPr>
          <w:u w:val="single"/>
        </w:rPr>
        <w:t>against</w:t>
      </w:r>
      <w:r>
        <w:rPr>
          <w:spacing w:val="-18"/>
          <w:u w:val="single"/>
        </w:rPr>
        <w:t xml:space="preserve"> </w:t>
      </w:r>
      <w:r>
        <w:rPr>
          <w:u w:val="single"/>
        </w:rPr>
        <w:t>Manufacturing</w:t>
      </w:r>
      <w:r>
        <w:rPr>
          <w:spacing w:val="-18"/>
          <w:u w:val="single"/>
        </w:rPr>
        <w:t xml:space="preserve"> </w:t>
      </w:r>
      <w:r>
        <w:rPr>
          <w:spacing w:val="-2"/>
          <w:u w:val="single"/>
        </w:rPr>
        <w:t>Defects</w:t>
      </w:r>
    </w:p>
    <w:p w14:paraId="3D92CE1D" w14:textId="77777777" w:rsidR="003C3DB7" w:rsidRDefault="003C3DB7">
      <w:pPr>
        <w:pStyle w:val="BodyText"/>
        <w:spacing w:before="22"/>
      </w:pPr>
    </w:p>
    <w:p w14:paraId="3D92CE1E" w14:textId="77777777" w:rsidR="003C3DB7" w:rsidRDefault="00A64CEE">
      <w:pPr>
        <w:pStyle w:val="ListParagraph"/>
        <w:numPr>
          <w:ilvl w:val="1"/>
          <w:numId w:val="1"/>
        </w:numPr>
        <w:tabs>
          <w:tab w:val="left" w:pos="840"/>
        </w:tabs>
        <w:ind w:right="196"/>
      </w:pPr>
      <w:r>
        <w:t>The</w:t>
      </w:r>
      <w:r>
        <w:rPr>
          <w:spacing w:val="-4"/>
        </w:rPr>
        <w:t xml:space="preserve"> </w:t>
      </w:r>
      <w:r>
        <w:t>batteries</w:t>
      </w:r>
      <w:r>
        <w:rPr>
          <w:spacing w:val="-4"/>
        </w:rPr>
        <w:t xml:space="preserve"> </w:t>
      </w:r>
      <w:r>
        <w:t>for</w:t>
      </w:r>
      <w:r>
        <w:rPr>
          <w:spacing w:val="-1"/>
        </w:rPr>
        <w:t xml:space="preserve"> </w:t>
      </w:r>
      <w:r>
        <w:t>battery</w:t>
      </w:r>
      <w:r>
        <w:rPr>
          <w:spacing w:val="-6"/>
        </w:rPr>
        <w:t xml:space="preserve"> </w:t>
      </w:r>
      <w:r>
        <w:t>electric</w:t>
      </w:r>
      <w:r>
        <w:rPr>
          <w:spacing w:val="-2"/>
        </w:rPr>
        <w:t xml:space="preserve"> </w:t>
      </w:r>
      <w:r>
        <w:t>vehicles</w:t>
      </w:r>
      <w:r>
        <w:rPr>
          <w:spacing w:val="-4"/>
        </w:rPr>
        <w:t xml:space="preserve"> </w:t>
      </w:r>
      <w:r>
        <w:t>(BEV)</w:t>
      </w:r>
      <w:r>
        <w:rPr>
          <w:spacing w:val="-2"/>
        </w:rPr>
        <w:t xml:space="preserve"> </w:t>
      </w:r>
      <w:r>
        <w:t>and</w:t>
      </w:r>
      <w:r>
        <w:rPr>
          <w:spacing w:val="-3"/>
        </w:rPr>
        <w:t xml:space="preserve"> </w:t>
      </w:r>
      <w:r>
        <w:t>plug</w:t>
      </w:r>
      <w:r>
        <w:rPr>
          <w:spacing w:val="-6"/>
        </w:rPr>
        <w:t xml:space="preserve"> </w:t>
      </w:r>
      <w:r>
        <w:t>in</w:t>
      </w:r>
      <w:r>
        <w:rPr>
          <w:spacing w:val="-3"/>
        </w:rPr>
        <w:t xml:space="preserve"> </w:t>
      </w:r>
      <w:r>
        <w:t>hybrid</w:t>
      </w:r>
      <w:r>
        <w:rPr>
          <w:spacing w:val="-3"/>
        </w:rPr>
        <w:t xml:space="preserve"> </w:t>
      </w:r>
      <w:r>
        <w:t>vehicles (PHEV)</w:t>
      </w:r>
      <w:r>
        <w:rPr>
          <w:spacing w:val="-4"/>
        </w:rPr>
        <w:t xml:space="preserve"> </w:t>
      </w:r>
      <w:r>
        <w:t>are</w:t>
      </w:r>
      <w:r>
        <w:rPr>
          <w:spacing w:val="-2"/>
        </w:rPr>
        <w:t xml:space="preserve"> </w:t>
      </w:r>
      <w:r>
        <w:t>warranted</w:t>
      </w:r>
      <w:r>
        <w:rPr>
          <w:spacing w:val="-5"/>
        </w:rPr>
        <w:t xml:space="preserve"> </w:t>
      </w:r>
      <w:r>
        <w:t>against</w:t>
      </w:r>
      <w:r>
        <w:rPr>
          <w:spacing w:val="-3"/>
        </w:rPr>
        <w:t xml:space="preserve"> </w:t>
      </w:r>
      <w:r>
        <w:t>all</w:t>
      </w:r>
      <w:r>
        <w:rPr>
          <w:spacing w:val="-5"/>
        </w:rPr>
        <w:t xml:space="preserve"> </w:t>
      </w:r>
      <w:r>
        <w:t>defects</w:t>
      </w:r>
      <w:r>
        <w:rPr>
          <w:spacing w:val="-2"/>
        </w:rPr>
        <w:t xml:space="preserve"> </w:t>
      </w:r>
      <w:r>
        <w:t>in</w:t>
      </w:r>
      <w:r>
        <w:rPr>
          <w:spacing w:val="-3"/>
        </w:rPr>
        <w:t xml:space="preserve"> </w:t>
      </w:r>
      <w:r>
        <w:t>materials</w:t>
      </w:r>
      <w:r>
        <w:rPr>
          <w:spacing w:val="-2"/>
        </w:rPr>
        <w:t xml:space="preserve"> </w:t>
      </w:r>
      <w:r>
        <w:t>and</w:t>
      </w:r>
      <w:r>
        <w:rPr>
          <w:spacing w:val="-3"/>
        </w:rPr>
        <w:t xml:space="preserve"> </w:t>
      </w:r>
      <w:r>
        <w:t>workmanship</w:t>
      </w:r>
      <w:r>
        <w:rPr>
          <w:spacing w:val="-3"/>
        </w:rPr>
        <w:t xml:space="preserve"> </w:t>
      </w:r>
      <w:r>
        <w:t>for eight years or up to 100,000 miles, whichever comes first.</w:t>
      </w:r>
    </w:p>
    <w:p w14:paraId="3D92CE1F" w14:textId="77777777" w:rsidR="003C3DB7" w:rsidRDefault="003C3DB7">
      <w:pPr>
        <w:pStyle w:val="BodyText"/>
      </w:pPr>
    </w:p>
    <w:p w14:paraId="3D92CE22" w14:textId="77777777" w:rsidR="003C3DB7" w:rsidRDefault="00A64CEE">
      <w:pPr>
        <w:pStyle w:val="ListParagraph"/>
        <w:numPr>
          <w:ilvl w:val="1"/>
          <w:numId w:val="1"/>
        </w:numPr>
        <w:tabs>
          <w:tab w:val="left" w:pos="840"/>
        </w:tabs>
        <w:ind w:right="192"/>
      </w:pPr>
      <w:r>
        <w:t xml:space="preserve">The 12 volt batteries, 48 volt batteries, any batteries used in mild hybrid </w:t>
      </w:r>
      <w:r>
        <w:rPr>
          <w:spacing w:val="-2"/>
        </w:rPr>
        <w:t>vehicles</w:t>
      </w:r>
      <w:r>
        <w:rPr>
          <w:spacing w:val="-11"/>
        </w:rPr>
        <w:t xml:space="preserve"> </w:t>
      </w:r>
      <w:r>
        <w:rPr>
          <w:spacing w:val="-2"/>
        </w:rPr>
        <w:t>and</w:t>
      </w:r>
      <w:r>
        <w:rPr>
          <w:spacing w:val="-15"/>
        </w:rPr>
        <w:t xml:space="preserve"> </w:t>
      </w:r>
      <w:r>
        <w:rPr>
          <w:spacing w:val="-2"/>
        </w:rPr>
        <w:t>the</w:t>
      </w:r>
      <w:r>
        <w:rPr>
          <w:spacing w:val="-11"/>
        </w:rPr>
        <w:t xml:space="preserve"> </w:t>
      </w:r>
      <w:r>
        <w:rPr>
          <w:spacing w:val="-2"/>
        </w:rPr>
        <w:t>high</w:t>
      </w:r>
      <w:r>
        <w:rPr>
          <w:spacing w:val="-14"/>
        </w:rPr>
        <w:t xml:space="preserve"> </w:t>
      </w:r>
      <w:r>
        <w:rPr>
          <w:spacing w:val="-2"/>
        </w:rPr>
        <w:t>voltage</w:t>
      </w:r>
      <w:r>
        <w:rPr>
          <w:spacing w:val="-11"/>
        </w:rPr>
        <w:t xml:space="preserve"> </w:t>
      </w:r>
      <w:r>
        <w:rPr>
          <w:spacing w:val="-2"/>
        </w:rPr>
        <w:t>batteries</w:t>
      </w:r>
      <w:r>
        <w:rPr>
          <w:spacing w:val="-14"/>
        </w:rPr>
        <w:t xml:space="preserve"> </w:t>
      </w:r>
      <w:r>
        <w:rPr>
          <w:spacing w:val="-2"/>
        </w:rPr>
        <w:t>used</w:t>
      </w:r>
      <w:r>
        <w:rPr>
          <w:spacing w:val="-14"/>
        </w:rPr>
        <w:t xml:space="preserve"> </w:t>
      </w:r>
      <w:r>
        <w:rPr>
          <w:spacing w:val="-2"/>
        </w:rPr>
        <w:t>in</w:t>
      </w:r>
      <w:r>
        <w:rPr>
          <w:spacing w:val="-12"/>
        </w:rPr>
        <w:t xml:space="preserve"> </w:t>
      </w:r>
      <w:r>
        <w:rPr>
          <w:spacing w:val="-2"/>
        </w:rPr>
        <w:t>hybrid</w:t>
      </w:r>
      <w:r>
        <w:rPr>
          <w:spacing w:val="-12"/>
        </w:rPr>
        <w:t xml:space="preserve"> </w:t>
      </w:r>
      <w:r>
        <w:rPr>
          <w:spacing w:val="-2"/>
        </w:rPr>
        <w:t>vehicles</w:t>
      </w:r>
      <w:r>
        <w:rPr>
          <w:spacing w:val="-11"/>
        </w:rPr>
        <w:t xml:space="preserve"> </w:t>
      </w:r>
      <w:r>
        <w:rPr>
          <w:spacing w:val="-2"/>
        </w:rPr>
        <w:t>are</w:t>
      </w:r>
      <w:r>
        <w:rPr>
          <w:spacing w:val="-13"/>
        </w:rPr>
        <w:t xml:space="preserve"> </w:t>
      </w:r>
      <w:r>
        <w:rPr>
          <w:spacing w:val="-2"/>
        </w:rPr>
        <w:t xml:space="preserve">warranted </w:t>
      </w:r>
      <w:r>
        <w:t>against</w:t>
      </w:r>
      <w:r>
        <w:rPr>
          <w:spacing w:val="-19"/>
        </w:rPr>
        <w:t xml:space="preserve"> </w:t>
      </w:r>
      <w:r>
        <w:t>all</w:t>
      </w:r>
      <w:r>
        <w:rPr>
          <w:spacing w:val="-20"/>
        </w:rPr>
        <w:t xml:space="preserve"> </w:t>
      </w:r>
      <w:r>
        <w:t>defects</w:t>
      </w:r>
      <w:r>
        <w:rPr>
          <w:spacing w:val="-16"/>
        </w:rPr>
        <w:t xml:space="preserve"> </w:t>
      </w:r>
      <w:r>
        <w:t>in</w:t>
      </w:r>
      <w:r>
        <w:rPr>
          <w:spacing w:val="-20"/>
        </w:rPr>
        <w:t xml:space="preserve"> </w:t>
      </w:r>
      <w:r>
        <w:t>materials</w:t>
      </w:r>
      <w:r>
        <w:rPr>
          <w:spacing w:val="-16"/>
        </w:rPr>
        <w:t xml:space="preserve"> </w:t>
      </w:r>
      <w:r>
        <w:t>and</w:t>
      </w:r>
      <w:r>
        <w:rPr>
          <w:spacing w:val="-19"/>
        </w:rPr>
        <w:t xml:space="preserve"> </w:t>
      </w:r>
      <w:r>
        <w:t>workmanship</w:t>
      </w:r>
      <w:r>
        <w:rPr>
          <w:spacing w:val="-18"/>
        </w:rPr>
        <w:t xml:space="preserve"> </w:t>
      </w:r>
      <w:r>
        <w:t>for</w:t>
      </w:r>
      <w:r>
        <w:rPr>
          <w:spacing w:val="-20"/>
        </w:rPr>
        <w:t xml:space="preserve"> </w:t>
      </w:r>
      <w:r>
        <w:t>3</w:t>
      </w:r>
      <w:r>
        <w:rPr>
          <w:spacing w:val="-18"/>
        </w:rPr>
        <w:t xml:space="preserve"> </w:t>
      </w:r>
      <w:r>
        <w:t>years</w:t>
      </w:r>
      <w:r>
        <w:rPr>
          <w:spacing w:val="-20"/>
        </w:rPr>
        <w:t xml:space="preserve"> </w:t>
      </w:r>
      <w:r>
        <w:t>or</w:t>
      </w:r>
      <w:r>
        <w:rPr>
          <w:spacing w:val="-17"/>
        </w:rPr>
        <w:t xml:space="preserve"> </w:t>
      </w:r>
      <w:r>
        <w:t>up</w:t>
      </w:r>
      <w:r>
        <w:rPr>
          <w:spacing w:val="-18"/>
        </w:rPr>
        <w:t xml:space="preserve"> </w:t>
      </w:r>
      <w:r>
        <w:t>to</w:t>
      </w:r>
      <w:r>
        <w:rPr>
          <w:spacing w:val="-17"/>
        </w:rPr>
        <w:t xml:space="preserve"> </w:t>
      </w:r>
      <w:r>
        <w:t>60,000 miles, whichever comes first.</w:t>
      </w:r>
    </w:p>
    <w:p w14:paraId="3D92CE24" w14:textId="77777777" w:rsidR="003C3DB7" w:rsidRDefault="003C3DB7">
      <w:pPr>
        <w:pStyle w:val="BodyText"/>
      </w:pPr>
    </w:p>
    <w:p w14:paraId="3D92CE25" w14:textId="77777777" w:rsidR="003C3DB7" w:rsidRDefault="003C3DB7">
      <w:pPr>
        <w:pStyle w:val="BodyText"/>
        <w:spacing w:before="37"/>
      </w:pPr>
    </w:p>
    <w:p w14:paraId="3D92CE26" w14:textId="77777777" w:rsidR="003C3DB7" w:rsidRDefault="00A64CEE">
      <w:pPr>
        <w:pStyle w:val="BodyText"/>
        <w:ind w:left="120"/>
      </w:pPr>
      <w:r>
        <w:rPr>
          <w:u w:val="single"/>
        </w:rPr>
        <w:t>Warranty</w:t>
      </w:r>
      <w:r>
        <w:rPr>
          <w:spacing w:val="-12"/>
          <w:u w:val="single"/>
        </w:rPr>
        <w:t xml:space="preserve"> </w:t>
      </w:r>
      <w:r>
        <w:rPr>
          <w:u w:val="single"/>
        </w:rPr>
        <w:t>against</w:t>
      </w:r>
      <w:r>
        <w:rPr>
          <w:spacing w:val="-13"/>
          <w:u w:val="single"/>
        </w:rPr>
        <w:t xml:space="preserve"> </w:t>
      </w:r>
      <w:r>
        <w:rPr>
          <w:u w:val="single"/>
        </w:rPr>
        <w:t>Battery</w:t>
      </w:r>
      <w:r>
        <w:rPr>
          <w:spacing w:val="-13"/>
          <w:u w:val="single"/>
        </w:rPr>
        <w:t xml:space="preserve"> </w:t>
      </w:r>
      <w:r>
        <w:rPr>
          <w:u w:val="single"/>
        </w:rPr>
        <w:t>Energy</w:t>
      </w:r>
      <w:r>
        <w:rPr>
          <w:spacing w:val="-11"/>
          <w:u w:val="single"/>
        </w:rPr>
        <w:t xml:space="preserve"> </w:t>
      </w:r>
      <w:r>
        <w:rPr>
          <w:u w:val="single"/>
        </w:rPr>
        <w:t>Content</w:t>
      </w:r>
      <w:r>
        <w:rPr>
          <w:spacing w:val="-12"/>
          <w:u w:val="single"/>
        </w:rPr>
        <w:t xml:space="preserve"> </w:t>
      </w:r>
      <w:r>
        <w:rPr>
          <w:spacing w:val="-2"/>
          <w:u w:val="single"/>
        </w:rPr>
        <w:t>Degradation</w:t>
      </w:r>
    </w:p>
    <w:p w14:paraId="3D92CE27" w14:textId="77777777" w:rsidR="003C3DB7" w:rsidRDefault="003C3DB7">
      <w:pPr>
        <w:pStyle w:val="BodyText"/>
        <w:spacing w:before="24"/>
      </w:pPr>
    </w:p>
    <w:p w14:paraId="3D92CE28" w14:textId="77777777" w:rsidR="003C3DB7" w:rsidRDefault="00A64CEE">
      <w:pPr>
        <w:pStyle w:val="ListParagraph"/>
        <w:numPr>
          <w:ilvl w:val="1"/>
          <w:numId w:val="1"/>
        </w:numPr>
        <w:tabs>
          <w:tab w:val="left" w:pos="840"/>
        </w:tabs>
        <w:spacing w:before="1"/>
        <w:ind w:right="190"/>
      </w:pPr>
      <w:r>
        <w:t>A</w:t>
      </w:r>
      <w:r>
        <w:rPr>
          <w:spacing w:val="-8"/>
        </w:rPr>
        <w:t xml:space="preserve"> </w:t>
      </w:r>
      <w:r>
        <w:t>gradual</w:t>
      </w:r>
      <w:r>
        <w:rPr>
          <w:spacing w:val="-10"/>
        </w:rPr>
        <w:t xml:space="preserve"> </w:t>
      </w:r>
      <w:r>
        <w:t>reduction</w:t>
      </w:r>
      <w:r>
        <w:rPr>
          <w:spacing w:val="-8"/>
        </w:rPr>
        <w:t xml:space="preserve"> </w:t>
      </w:r>
      <w:r>
        <w:t>in</w:t>
      </w:r>
      <w:r>
        <w:rPr>
          <w:spacing w:val="-10"/>
        </w:rPr>
        <w:t xml:space="preserve"> </w:t>
      </w:r>
      <w:r>
        <w:t>battery</w:t>
      </w:r>
      <w:r>
        <w:rPr>
          <w:spacing w:val="-10"/>
        </w:rPr>
        <w:t xml:space="preserve"> </w:t>
      </w:r>
      <w:r>
        <w:t>energy</w:t>
      </w:r>
      <w:r>
        <w:rPr>
          <w:spacing w:val="-10"/>
        </w:rPr>
        <w:t xml:space="preserve"> </w:t>
      </w:r>
      <w:r>
        <w:t>content</w:t>
      </w:r>
      <w:r>
        <w:rPr>
          <w:spacing w:val="-11"/>
        </w:rPr>
        <w:t xml:space="preserve"> </w:t>
      </w:r>
      <w:r>
        <w:t>over</w:t>
      </w:r>
      <w:r>
        <w:rPr>
          <w:spacing w:val="-10"/>
        </w:rPr>
        <w:t xml:space="preserve"> </w:t>
      </w:r>
      <w:r>
        <w:t>time</w:t>
      </w:r>
      <w:r>
        <w:rPr>
          <w:spacing w:val="-7"/>
        </w:rPr>
        <w:t xml:space="preserve"> </w:t>
      </w:r>
      <w:r>
        <w:t>is</w:t>
      </w:r>
      <w:r>
        <w:rPr>
          <w:spacing w:val="-9"/>
        </w:rPr>
        <w:t xml:space="preserve"> </w:t>
      </w:r>
      <w:r>
        <w:t>a</w:t>
      </w:r>
      <w:r>
        <w:rPr>
          <w:spacing w:val="-10"/>
        </w:rPr>
        <w:t xml:space="preserve"> </w:t>
      </w:r>
      <w:r>
        <w:t>normal</w:t>
      </w:r>
      <w:r>
        <w:rPr>
          <w:spacing w:val="-10"/>
        </w:rPr>
        <w:t xml:space="preserve"> </w:t>
      </w:r>
      <w:r>
        <w:t>feature of high voltage battery and does not constitute a warrantable defect. However, high voltage batteries in BEVs and PHEVs are warranted against excessive loss of net battery energy content as detailed below. No battery energy content degradation warranty exists for 12 volt batteries, 48 volt batteries, or any batteries used in mild hybrid vehicles.</w:t>
      </w:r>
    </w:p>
    <w:p w14:paraId="3D92CE2B" w14:textId="77777777" w:rsidR="003C3DB7" w:rsidRDefault="003C3DB7">
      <w:pPr>
        <w:pStyle w:val="BodyText"/>
        <w:spacing w:before="34"/>
      </w:pPr>
    </w:p>
    <w:p w14:paraId="3D92CE2C" w14:textId="09145FBF" w:rsidR="003C3DB7" w:rsidRDefault="00A64CEE">
      <w:pPr>
        <w:pStyle w:val="ListParagraph"/>
        <w:numPr>
          <w:ilvl w:val="1"/>
          <w:numId w:val="1"/>
        </w:numPr>
        <w:tabs>
          <w:tab w:val="left" w:pos="840"/>
        </w:tabs>
        <w:ind w:right="190"/>
      </w:pPr>
      <w:r>
        <w:t>For</w:t>
      </w:r>
      <w:r>
        <w:rPr>
          <w:spacing w:val="-15"/>
        </w:rPr>
        <w:t xml:space="preserve"> </w:t>
      </w:r>
      <w:r>
        <w:t>BEVs,</w:t>
      </w:r>
      <w:r>
        <w:rPr>
          <w:spacing w:val="-16"/>
        </w:rPr>
        <w:t xml:space="preserve"> </w:t>
      </w:r>
      <w:r>
        <w:t>the</w:t>
      </w:r>
      <w:r>
        <w:rPr>
          <w:spacing w:val="-15"/>
        </w:rPr>
        <w:t xml:space="preserve"> </w:t>
      </w:r>
      <w:r>
        <w:t>battery</w:t>
      </w:r>
      <w:r>
        <w:rPr>
          <w:spacing w:val="-19"/>
        </w:rPr>
        <w:t xml:space="preserve"> </w:t>
      </w:r>
      <w:r>
        <w:t>energy</w:t>
      </w:r>
      <w:r>
        <w:rPr>
          <w:spacing w:val="-16"/>
        </w:rPr>
        <w:t xml:space="preserve"> </w:t>
      </w:r>
      <w:r>
        <w:t>content</w:t>
      </w:r>
      <w:r>
        <w:rPr>
          <w:spacing w:val="-16"/>
        </w:rPr>
        <w:t xml:space="preserve"> </w:t>
      </w:r>
      <w:r>
        <w:t>degradation</w:t>
      </w:r>
      <w:r>
        <w:rPr>
          <w:spacing w:val="-18"/>
        </w:rPr>
        <w:t xml:space="preserve"> </w:t>
      </w:r>
      <w:r>
        <w:t>warranty</w:t>
      </w:r>
      <w:r>
        <w:rPr>
          <w:spacing w:val="-17"/>
        </w:rPr>
        <w:t xml:space="preserve"> </w:t>
      </w:r>
      <w:r>
        <w:t>lasts</w:t>
      </w:r>
      <w:r>
        <w:rPr>
          <w:spacing w:val="-15"/>
        </w:rPr>
        <w:t xml:space="preserve"> </w:t>
      </w:r>
      <w:r>
        <w:t>for</w:t>
      </w:r>
      <w:r>
        <w:rPr>
          <w:spacing w:val="-15"/>
        </w:rPr>
        <w:t xml:space="preserve"> </w:t>
      </w:r>
      <w:r>
        <w:t>8</w:t>
      </w:r>
      <w:r>
        <w:rPr>
          <w:spacing w:val="-17"/>
        </w:rPr>
        <w:t xml:space="preserve"> </w:t>
      </w:r>
      <w:r>
        <w:t>years or up to 100,000 miles, whichever comes first.</w:t>
      </w:r>
      <w:r>
        <w:rPr>
          <w:spacing w:val="40"/>
        </w:rPr>
        <w:t xml:space="preserve"> </w:t>
      </w:r>
      <w:r>
        <w:t>Where the battery energy content</w:t>
      </w:r>
      <w:r>
        <w:rPr>
          <w:spacing w:val="-8"/>
        </w:rPr>
        <w:t xml:space="preserve"> </w:t>
      </w:r>
      <w:r>
        <w:t>of</w:t>
      </w:r>
      <w:r>
        <w:rPr>
          <w:spacing w:val="-8"/>
        </w:rPr>
        <w:t xml:space="preserve"> </w:t>
      </w:r>
      <w:r>
        <w:t>the</w:t>
      </w:r>
      <w:r>
        <w:rPr>
          <w:spacing w:val="-7"/>
        </w:rPr>
        <w:t xml:space="preserve"> </w:t>
      </w:r>
      <w:r>
        <w:t>high</w:t>
      </w:r>
      <w:r>
        <w:rPr>
          <w:spacing w:val="-8"/>
        </w:rPr>
        <w:t xml:space="preserve"> </w:t>
      </w:r>
      <w:r>
        <w:t>voltage</w:t>
      </w:r>
      <w:r>
        <w:rPr>
          <w:spacing w:val="-7"/>
        </w:rPr>
        <w:t xml:space="preserve"> </w:t>
      </w:r>
      <w:r>
        <w:t>battery</w:t>
      </w:r>
      <w:r>
        <w:rPr>
          <w:spacing w:val="-8"/>
        </w:rPr>
        <w:t xml:space="preserve"> </w:t>
      </w:r>
      <w:r>
        <w:t>is</w:t>
      </w:r>
      <w:r>
        <w:rPr>
          <w:spacing w:val="-7"/>
        </w:rPr>
        <w:t xml:space="preserve"> </w:t>
      </w:r>
      <w:r>
        <w:t>measured</w:t>
      </w:r>
      <w:r>
        <w:rPr>
          <w:spacing w:val="-7"/>
        </w:rPr>
        <w:t xml:space="preserve"> </w:t>
      </w:r>
      <w:r>
        <w:t>by</w:t>
      </w:r>
      <w:r>
        <w:rPr>
          <w:spacing w:val="-8"/>
        </w:rPr>
        <w:t xml:space="preserve"> </w:t>
      </w:r>
      <w:r>
        <w:t>a</w:t>
      </w:r>
      <w:r>
        <w:rPr>
          <w:spacing w:val="-6"/>
        </w:rPr>
        <w:t xml:space="preserve"> </w:t>
      </w:r>
      <w:r w:rsidR="00BC27DD">
        <w:t>Škoda</w:t>
      </w:r>
      <w:r>
        <w:rPr>
          <w:spacing w:val="-5"/>
        </w:rPr>
        <w:t xml:space="preserve"> </w:t>
      </w:r>
      <w:r>
        <w:t>UK</w:t>
      </w:r>
      <w:r>
        <w:rPr>
          <w:spacing w:val="-8"/>
        </w:rPr>
        <w:t xml:space="preserve"> </w:t>
      </w:r>
      <w:proofErr w:type="spellStart"/>
      <w:r>
        <w:t>authorised</w:t>
      </w:r>
      <w:proofErr w:type="spellEnd"/>
      <w:r>
        <w:t xml:space="preserve"> repairer</w:t>
      </w:r>
      <w:r>
        <w:rPr>
          <w:spacing w:val="-5"/>
        </w:rPr>
        <w:t xml:space="preserve"> </w:t>
      </w:r>
      <w:r>
        <w:t>and</w:t>
      </w:r>
      <w:r>
        <w:rPr>
          <w:spacing w:val="-5"/>
        </w:rPr>
        <w:t xml:space="preserve"> </w:t>
      </w:r>
      <w:r>
        <w:t>is</w:t>
      </w:r>
      <w:r>
        <w:rPr>
          <w:spacing w:val="-2"/>
        </w:rPr>
        <w:t xml:space="preserve"> </w:t>
      </w:r>
      <w:r>
        <w:t>found</w:t>
      </w:r>
      <w:r>
        <w:rPr>
          <w:spacing w:val="-8"/>
        </w:rPr>
        <w:t xml:space="preserve"> </w:t>
      </w:r>
      <w:r>
        <w:t>to</w:t>
      </w:r>
      <w:r>
        <w:rPr>
          <w:spacing w:val="-5"/>
        </w:rPr>
        <w:t xml:space="preserve"> </w:t>
      </w:r>
      <w:r>
        <w:t>be</w:t>
      </w:r>
      <w:r>
        <w:rPr>
          <w:spacing w:val="-2"/>
        </w:rPr>
        <w:t xml:space="preserve"> </w:t>
      </w:r>
      <w:r>
        <w:t>less</w:t>
      </w:r>
      <w:r>
        <w:rPr>
          <w:spacing w:val="-5"/>
        </w:rPr>
        <w:t xml:space="preserve"> </w:t>
      </w:r>
      <w:r>
        <w:t>than</w:t>
      </w:r>
      <w:r>
        <w:rPr>
          <w:spacing w:val="-3"/>
        </w:rPr>
        <w:t xml:space="preserve"> </w:t>
      </w:r>
      <w:r>
        <w:t>70%</w:t>
      </w:r>
      <w:r>
        <w:rPr>
          <w:spacing w:val="-5"/>
        </w:rPr>
        <w:t xml:space="preserve"> </w:t>
      </w:r>
      <w:r>
        <w:t>during</w:t>
      </w:r>
      <w:r>
        <w:rPr>
          <w:spacing w:val="-5"/>
        </w:rPr>
        <w:t xml:space="preserve"> </w:t>
      </w:r>
      <w:r>
        <w:t>the</w:t>
      </w:r>
      <w:r>
        <w:rPr>
          <w:spacing w:val="-4"/>
        </w:rPr>
        <w:t xml:space="preserve"> </w:t>
      </w:r>
      <w:r>
        <w:t>warranty</w:t>
      </w:r>
      <w:r>
        <w:rPr>
          <w:spacing w:val="-6"/>
        </w:rPr>
        <w:t xml:space="preserve"> </w:t>
      </w:r>
      <w:r>
        <w:t>period,</w:t>
      </w:r>
      <w:r>
        <w:rPr>
          <w:spacing w:val="-5"/>
        </w:rPr>
        <w:t xml:space="preserve"> </w:t>
      </w:r>
      <w:r>
        <w:t>then it will be repaired or replaced under warranty subject to the following:</w:t>
      </w:r>
    </w:p>
    <w:p w14:paraId="3D92CE2D" w14:textId="77777777" w:rsidR="003C3DB7" w:rsidRDefault="00A64CEE">
      <w:pPr>
        <w:pStyle w:val="ListParagraph"/>
        <w:numPr>
          <w:ilvl w:val="2"/>
          <w:numId w:val="1"/>
        </w:numPr>
        <w:tabs>
          <w:tab w:val="left" w:pos="1560"/>
        </w:tabs>
        <w:spacing w:before="4" w:line="235" w:lineRule="auto"/>
        <w:ind w:right="189"/>
      </w:pPr>
      <w:r>
        <w:t>The</w:t>
      </w:r>
      <w:r>
        <w:rPr>
          <w:spacing w:val="-1"/>
        </w:rPr>
        <w:t xml:space="preserve"> </w:t>
      </w:r>
      <w:r>
        <w:t>reduction in battery</w:t>
      </w:r>
      <w:r>
        <w:rPr>
          <w:spacing w:val="-2"/>
        </w:rPr>
        <w:t xml:space="preserve"> </w:t>
      </w:r>
      <w:r>
        <w:t>energy</w:t>
      </w:r>
      <w:r>
        <w:rPr>
          <w:spacing w:val="-2"/>
        </w:rPr>
        <w:t xml:space="preserve"> </w:t>
      </w:r>
      <w:r>
        <w:t>content</w:t>
      </w:r>
      <w:r>
        <w:rPr>
          <w:spacing w:val="-2"/>
        </w:rPr>
        <w:t xml:space="preserve"> </w:t>
      </w:r>
      <w:r>
        <w:t>must</w:t>
      </w:r>
      <w:r>
        <w:rPr>
          <w:spacing w:val="-2"/>
        </w:rPr>
        <w:t xml:space="preserve"> </w:t>
      </w:r>
      <w:r>
        <w:t>not have been</w:t>
      </w:r>
      <w:r>
        <w:rPr>
          <w:spacing w:val="-1"/>
        </w:rPr>
        <w:t xml:space="preserve"> </w:t>
      </w:r>
      <w:r>
        <w:t xml:space="preserve">caused </w:t>
      </w:r>
      <w:r>
        <w:rPr>
          <w:spacing w:val="-2"/>
        </w:rPr>
        <w:t>by</w:t>
      </w:r>
      <w:r>
        <w:rPr>
          <w:spacing w:val="-14"/>
        </w:rPr>
        <w:t xml:space="preserve"> </w:t>
      </w:r>
      <w:r>
        <w:rPr>
          <w:spacing w:val="-2"/>
        </w:rPr>
        <w:t>factors</w:t>
      </w:r>
      <w:r>
        <w:rPr>
          <w:spacing w:val="-15"/>
        </w:rPr>
        <w:t xml:space="preserve"> </w:t>
      </w:r>
      <w:r>
        <w:rPr>
          <w:spacing w:val="-2"/>
        </w:rPr>
        <w:t>outside</w:t>
      </w:r>
      <w:r>
        <w:rPr>
          <w:spacing w:val="-15"/>
        </w:rPr>
        <w:t xml:space="preserve"> </w:t>
      </w:r>
      <w:r>
        <w:rPr>
          <w:spacing w:val="-2"/>
        </w:rPr>
        <w:t>the</w:t>
      </w:r>
      <w:r>
        <w:rPr>
          <w:spacing w:val="-15"/>
        </w:rPr>
        <w:t xml:space="preserve"> </w:t>
      </w:r>
      <w:r>
        <w:rPr>
          <w:spacing w:val="-2"/>
        </w:rPr>
        <w:t>Manufacturer’s</w:t>
      </w:r>
      <w:r>
        <w:rPr>
          <w:spacing w:val="-15"/>
        </w:rPr>
        <w:t xml:space="preserve"> </w:t>
      </w:r>
      <w:r>
        <w:rPr>
          <w:spacing w:val="-2"/>
        </w:rPr>
        <w:t>control</w:t>
      </w:r>
      <w:r>
        <w:rPr>
          <w:spacing w:val="-15"/>
        </w:rPr>
        <w:t xml:space="preserve"> </w:t>
      </w:r>
      <w:r>
        <w:rPr>
          <w:spacing w:val="-2"/>
        </w:rPr>
        <w:t>including,</w:t>
      </w:r>
      <w:r>
        <w:rPr>
          <w:spacing w:val="-14"/>
        </w:rPr>
        <w:t xml:space="preserve"> </w:t>
      </w:r>
      <w:r>
        <w:rPr>
          <w:spacing w:val="-2"/>
        </w:rPr>
        <w:t>but</w:t>
      </w:r>
      <w:r>
        <w:rPr>
          <w:spacing w:val="-16"/>
        </w:rPr>
        <w:t xml:space="preserve"> </w:t>
      </w:r>
      <w:r>
        <w:rPr>
          <w:spacing w:val="-2"/>
        </w:rPr>
        <w:t>not</w:t>
      </w:r>
      <w:r>
        <w:rPr>
          <w:spacing w:val="-13"/>
        </w:rPr>
        <w:t xml:space="preserve"> </w:t>
      </w:r>
      <w:r>
        <w:rPr>
          <w:spacing w:val="-2"/>
        </w:rPr>
        <w:t xml:space="preserve">limited </w:t>
      </w:r>
      <w:r>
        <w:rPr>
          <w:spacing w:val="-4"/>
        </w:rPr>
        <w:t>to:</w:t>
      </w:r>
    </w:p>
    <w:p w14:paraId="3D92CE2E" w14:textId="77777777" w:rsidR="003C3DB7" w:rsidRDefault="00A64CEE">
      <w:pPr>
        <w:pStyle w:val="ListParagraph"/>
        <w:numPr>
          <w:ilvl w:val="3"/>
          <w:numId w:val="1"/>
        </w:numPr>
        <w:tabs>
          <w:tab w:val="left" w:pos="2280"/>
        </w:tabs>
        <w:ind w:right="195"/>
      </w:pPr>
      <w:r>
        <w:t>the tampering, removal or re(installation) of the high voltage battery by unauthorised parties;</w:t>
      </w:r>
    </w:p>
    <w:p w14:paraId="3D92CE2F" w14:textId="77777777" w:rsidR="003C3DB7" w:rsidRDefault="00A64CEE">
      <w:pPr>
        <w:pStyle w:val="ListParagraph"/>
        <w:numPr>
          <w:ilvl w:val="3"/>
          <w:numId w:val="1"/>
        </w:numPr>
        <w:tabs>
          <w:tab w:val="left" w:pos="2280"/>
        </w:tabs>
        <w:ind w:right="194"/>
      </w:pPr>
      <w:r>
        <w:t>the high voltage battery not being used, handled, charged or maintained as recommended by the Manufacturer in the owner’s manual;</w:t>
      </w:r>
    </w:p>
    <w:p w14:paraId="3D92CE30" w14:textId="77777777" w:rsidR="003C3DB7" w:rsidRDefault="00A64CEE">
      <w:pPr>
        <w:pStyle w:val="ListParagraph"/>
        <w:numPr>
          <w:ilvl w:val="3"/>
          <w:numId w:val="1"/>
        </w:numPr>
        <w:tabs>
          <w:tab w:val="left" w:pos="2280"/>
        </w:tabs>
        <w:spacing w:before="1"/>
        <w:ind w:right="194"/>
      </w:pPr>
      <w:r>
        <w:t>the high voltage battery coming into direct contact with open fire; or</w:t>
      </w:r>
    </w:p>
    <w:p w14:paraId="3D92CE31" w14:textId="77777777" w:rsidR="003C3DB7" w:rsidRDefault="00A64CEE">
      <w:pPr>
        <w:pStyle w:val="ListParagraph"/>
        <w:numPr>
          <w:ilvl w:val="3"/>
          <w:numId w:val="1"/>
        </w:numPr>
        <w:tabs>
          <w:tab w:val="left" w:pos="2280"/>
        </w:tabs>
        <w:ind w:right="193"/>
      </w:pPr>
      <w:r>
        <w:t xml:space="preserve">the high voltage battery coming into contact with excessive </w:t>
      </w:r>
      <w:r>
        <w:rPr>
          <w:spacing w:val="-2"/>
        </w:rPr>
        <w:t>amounts</w:t>
      </w:r>
      <w:r>
        <w:rPr>
          <w:spacing w:val="-18"/>
        </w:rPr>
        <w:t xml:space="preserve"> </w:t>
      </w:r>
      <w:r>
        <w:rPr>
          <w:spacing w:val="-2"/>
        </w:rPr>
        <w:t>of</w:t>
      </w:r>
      <w:r>
        <w:rPr>
          <w:spacing w:val="-17"/>
        </w:rPr>
        <w:t xml:space="preserve"> </w:t>
      </w:r>
      <w:r>
        <w:rPr>
          <w:spacing w:val="-2"/>
        </w:rPr>
        <w:t>water</w:t>
      </w:r>
      <w:r>
        <w:rPr>
          <w:spacing w:val="-17"/>
        </w:rPr>
        <w:t xml:space="preserve"> </w:t>
      </w:r>
      <w:r>
        <w:rPr>
          <w:spacing w:val="-2"/>
        </w:rPr>
        <w:t>including</w:t>
      </w:r>
      <w:r>
        <w:rPr>
          <w:spacing w:val="-17"/>
        </w:rPr>
        <w:t xml:space="preserve"> </w:t>
      </w:r>
      <w:r>
        <w:rPr>
          <w:spacing w:val="-2"/>
        </w:rPr>
        <w:t>through</w:t>
      </w:r>
      <w:r>
        <w:rPr>
          <w:spacing w:val="-17"/>
        </w:rPr>
        <w:t xml:space="preserve"> </w:t>
      </w:r>
      <w:r>
        <w:rPr>
          <w:spacing w:val="-2"/>
        </w:rPr>
        <w:t>cleaning</w:t>
      </w:r>
      <w:r>
        <w:rPr>
          <w:spacing w:val="-17"/>
        </w:rPr>
        <w:t xml:space="preserve"> </w:t>
      </w:r>
      <w:r>
        <w:rPr>
          <w:spacing w:val="-2"/>
        </w:rPr>
        <w:t>with</w:t>
      </w:r>
      <w:r>
        <w:rPr>
          <w:spacing w:val="-17"/>
        </w:rPr>
        <w:t xml:space="preserve"> </w:t>
      </w:r>
      <w:r>
        <w:rPr>
          <w:spacing w:val="-2"/>
        </w:rPr>
        <w:t>high</w:t>
      </w:r>
      <w:r>
        <w:rPr>
          <w:spacing w:val="-17"/>
        </w:rPr>
        <w:t xml:space="preserve"> </w:t>
      </w:r>
      <w:r>
        <w:rPr>
          <w:spacing w:val="-2"/>
        </w:rPr>
        <w:t xml:space="preserve">pressure </w:t>
      </w:r>
      <w:r>
        <w:t xml:space="preserve">cleaners or liquids being applied directly to the high voltage </w:t>
      </w:r>
      <w:r>
        <w:rPr>
          <w:spacing w:val="-2"/>
        </w:rPr>
        <w:t>battery.</w:t>
      </w:r>
    </w:p>
    <w:p w14:paraId="3D92CE32" w14:textId="77777777" w:rsidR="003C3DB7" w:rsidRDefault="003C3DB7">
      <w:pPr>
        <w:jc w:val="both"/>
        <w:sectPr w:rsidR="003C3DB7">
          <w:pgSz w:w="11910" w:h="16840"/>
          <w:pgMar w:top="1320" w:right="1240" w:bottom="280" w:left="1320" w:header="763" w:footer="0" w:gutter="0"/>
          <w:cols w:space="720"/>
        </w:sectPr>
      </w:pPr>
    </w:p>
    <w:p w14:paraId="3D92CE33" w14:textId="77777777" w:rsidR="003C3DB7" w:rsidRDefault="00A64CEE">
      <w:pPr>
        <w:pStyle w:val="ListParagraph"/>
        <w:numPr>
          <w:ilvl w:val="2"/>
          <w:numId w:val="1"/>
        </w:numPr>
        <w:tabs>
          <w:tab w:val="left" w:pos="1560"/>
        </w:tabs>
        <w:spacing w:before="97" w:line="232" w:lineRule="auto"/>
        <w:ind w:right="190"/>
      </w:pPr>
      <w:r>
        <w:lastRenderedPageBreak/>
        <w:t>The</w:t>
      </w:r>
      <w:r>
        <w:rPr>
          <w:spacing w:val="-18"/>
        </w:rPr>
        <w:t xml:space="preserve"> </w:t>
      </w:r>
      <w:r>
        <w:t>repair</w:t>
      </w:r>
      <w:r>
        <w:rPr>
          <w:spacing w:val="-17"/>
        </w:rPr>
        <w:t xml:space="preserve"> </w:t>
      </w:r>
      <w:r>
        <w:t>will</w:t>
      </w:r>
      <w:r>
        <w:rPr>
          <w:spacing w:val="-20"/>
        </w:rPr>
        <w:t xml:space="preserve"> </w:t>
      </w:r>
      <w:r>
        <w:t>bring</w:t>
      </w:r>
      <w:r>
        <w:rPr>
          <w:spacing w:val="-18"/>
        </w:rPr>
        <w:t xml:space="preserve"> </w:t>
      </w:r>
      <w:r>
        <w:t>the</w:t>
      </w:r>
      <w:r>
        <w:rPr>
          <w:spacing w:val="-17"/>
        </w:rPr>
        <w:t xml:space="preserve"> </w:t>
      </w:r>
      <w:r>
        <w:t>performance</w:t>
      </w:r>
      <w:r>
        <w:rPr>
          <w:spacing w:val="-19"/>
        </w:rPr>
        <w:t xml:space="preserve"> </w:t>
      </w:r>
      <w:r>
        <w:t>of</w:t>
      </w:r>
      <w:r>
        <w:rPr>
          <w:spacing w:val="-18"/>
        </w:rPr>
        <w:t xml:space="preserve"> </w:t>
      </w:r>
      <w:r>
        <w:t>the</w:t>
      </w:r>
      <w:r>
        <w:rPr>
          <w:spacing w:val="-19"/>
        </w:rPr>
        <w:t xml:space="preserve"> </w:t>
      </w:r>
      <w:r>
        <w:t>high</w:t>
      </w:r>
      <w:r>
        <w:rPr>
          <w:spacing w:val="-18"/>
        </w:rPr>
        <w:t xml:space="preserve"> </w:t>
      </w:r>
      <w:r>
        <w:t>voltage</w:t>
      </w:r>
      <w:r>
        <w:rPr>
          <w:spacing w:val="-17"/>
        </w:rPr>
        <w:t xml:space="preserve"> </w:t>
      </w:r>
      <w:r>
        <w:t>battery</w:t>
      </w:r>
      <w:r>
        <w:rPr>
          <w:spacing w:val="-20"/>
        </w:rPr>
        <w:t xml:space="preserve"> </w:t>
      </w:r>
      <w:r>
        <w:t>back to</w:t>
      </w:r>
      <w:r>
        <w:rPr>
          <w:spacing w:val="-3"/>
        </w:rPr>
        <w:t xml:space="preserve"> </w:t>
      </w:r>
      <w:r>
        <w:t>the</w:t>
      </w:r>
      <w:r>
        <w:rPr>
          <w:spacing w:val="-2"/>
        </w:rPr>
        <w:t xml:space="preserve"> </w:t>
      </w:r>
      <w:r>
        <w:t>following</w:t>
      </w:r>
      <w:r>
        <w:rPr>
          <w:spacing w:val="-4"/>
        </w:rPr>
        <w:t xml:space="preserve"> </w:t>
      </w:r>
      <w:r>
        <w:t>state,</w:t>
      </w:r>
      <w:r>
        <w:rPr>
          <w:spacing w:val="-5"/>
        </w:rPr>
        <w:t xml:space="preserve"> </w:t>
      </w:r>
      <w:r>
        <w:t>depending</w:t>
      </w:r>
      <w:r>
        <w:rPr>
          <w:spacing w:val="-6"/>
        </w:rPr>
        <w:t xml:space="preserve"> </w:t>
      </w:r>
      <w:r>
        <w:t>on</w:t>
      </w:r>
      <w:r>
        <w:rPr>
          <w:spacing w:val="-5"/>
        </w:rPr>
        <w:t xml:space="preserve"> </w:t>
      </w:r>
      <w:r>
        <w:t>the</w:t>
      </w:r>
      <w:r>
        <w:rPr>
          <w:spacing w:val="-2"/>
        </w:rPr>
        <w:t xml:space="preserve"> </w:t>
      </w:r>
      <w:r>
        <w:t>mileage</w:t>
      </w:r>
      <w:r>
        <w:rPr>
          <w:spacing w:val="-4"/>
        </w:rPr>
        <w:t xml:space="preserve"> </w:t>
      </w:r>
      <w:r>
        <w:t>/</w:t>
      </w:r>
      <w:r>
        <w:rPr>
          <w:spacing w:val="-4"/>
        </w:rPr>
        <w:t xml:space="preserve"> </w:t>
      </w:r>
      <w:r>
        <w:t>age</w:t>
      </w:r>
      <w:r>
        <w:rPr>
          <w:spacing w:val="-4"/>
        </w:rPr>
        <w:t xml:space="preserve"> </w:t>
      </w:r>
      <w:r>
        <w:t>of</w:t>
      </w:r>
      <w:r>
        <w:rPr>
          <w:spacing w:val="-3"/>
        </w:rPr>
        <w:t xml:space="preserve"> </w:t>
      </w:r>
      <w:r>
        <w:t>the</w:t>
      </w:r>
      <w:r>
        <w:rPr>
          <w:spacing w:val="-5"/>
        </w:rPr>
        <w:t xml:space="preserve"> </w:t>
      </w:r>
      <w:r>
        <w:t>vehicle at the time of diagnosis:</w:t>
      </w:r>
    </w:p>
    <w:p w14:paraId="3D92CE34" w14:textId="4359E52F" w:rsidR="003C3DB7" w:rsidRDefault="00A64CEE">
      <w:pPr>
        <w:pStyle w:val="ListParagraph"/>
        <w:numPr>
          <w:ilvl w:val="3"/>
          <w:numId w:val="1"/>
        </w:numPr>
        <w:tabs>
          <w:tab w:val="left" w:pos="2280"/>
        </w:tabs>
        <w:spacing w:before="4"/>
        <w:ind w:right="194"/>
      </w:pPr>
      <w:r>
        <w:t>Up to a maximum of 40,000 miles or three years after first registration</w:t>
      </w:r>
      <w:r>
        <w:rPr>
          <w:spacing w:val="-15"/>
        </w:rPr>
        <w:t xml:space="preserve"> </w:t>
      </w:r>
      <w:r>
        <w:t>(whichever</w:t>
      </w:r>
      <w:r>
        <w:rPr>
          <w:spacing w:val="-13"/>
        </w:rPr>
        <w:t xml:space="preserve"> </w:t>
      </w:r>
      <w:r>
        <w:t>comes</w:t>
      </w:r>
      <w:r>
        <w:rPr>
          <w:spacing w:val="-14"/>
        </w:rPr>
        <w:t xml:space="preserve"> </w:t>
      </w:r>
      <w:r>
        <w:t>first),</w:t>
      </w:r>
      <w:r>
        <w:rPr>
          <w:spacing w:val="-13"/>
        </w:rPr>
        <w:t xml:space="preserve"> </w:t>
      </w:r>
      <w:r>
        <w:t>the</w:t>
      </w:r>
      <w:r>
        <w:rPr>
          <w:spacing w:val="-15"/>
        </w:rPr>
        <w:t xml:space="preserve"> </w:t>
      </w:r>
      <w:r>
        <w:t>energy</w:t>
      </w:r>
      <w:r>
        <w:rPr>
          <w:spacing w:val="-13"/>
        </w:rPr>
        <w:t xml:space="preserve"> </w:t>
      </w:r>
      <w:r>
        <w:t>content</w:t>
      </w:r>
      <w:r>
        <w:rPr>
          <w:spacing w:val="-16"/>
        </w:rPr>
        <w:t xml:space="preserve"> </w:t>
      </w:r>
      <w:r>
        <w:t>of</w:t>
      </w:r>
      <w:r>
        <w:rPr>
          <w:spacing w:val="-15"/>
        </w:rPr>
        <w:t xml:space="preserve"> </w:t>
      </w:r>
      <w:r>
        <w:t>the high voltage battery will be repaired so that it measures a minimum of 78% of the starting value.</w:t>
      </w:r>
    </w:p>
    <w:p w14:paraId="3D92CE35" w14:textId="77777777" w:rsidR="003C3DB7" w:rsidRDefault="00A64CEE">
      <w:pPr>
        <w:pStyle w:val="ListParagraph"/>
        <w:numPr>
          <w:ilvl w:val="3"/>
          <w:numId w:val="1"/>
        </w:numPr>
        <w:tabs>
          <w:tab w:val="left" w:pos="2280"/>
        </w:tabs>
        <w:ind w:right="194"/>
      </w:pPr>
      <w:r>
        <w:t>Up to a maximum of 60,000 miles or five years after first registration</w:t>
      </w:r>
      <w:r>
        <w:rPr>
          <w:spacing w:val="-15"/>
        </w:rPr>
        <w:t xml:space="preserve"> </w:t>
      </w:r>
      <w:r>
        <w:t>(whichever</w:t>
      </w:r>
      <w:r>
        <w:rPr>
          <w:spacing w:val="-13"/>
        </w:rPr>
        <w:t xml:space="preserve"> </w:t>
      </w:r>
      <w:r>
        <w:t>comes</w:t>
      </w:r>
      <w:r>
        <w:rPr>
          <w:spacing w:val="-14"/>
        </w:rPr>
        <w:t xml:space="preserve"> </w:t>
      </w:r>
      <w:r>
        <w:t>first),</w:t>
      </w:r>
      <w:r>
        <w:rPr>
          <w:spacing w:val="-13"/>
        </w:rPr>
        <w:t xml:space="preserve"> </w:t>
      </w:r>
      <w:r>
        <w:t>the</w:t>
      </w:r>
      <w:r>
        <w:rPr>
          <w:spacing w:val="-15"/>
        </w:rPr>
        <w:t xml:space="preserve"> </w:t>
      </w:r>
      <w:r>
        <w:t>energy</w:t>
      </w:r>
      <w:r>
        <w:rPr>
          <w:spacing w:val="-13"/>
        </w:rPr>
        <w:t xml:space="preserve"> </w:t>
      </w:r>
      <w:r>
        <w:t>content</w:t>
      </w:r>
      <w:r>
        <w:rPr>
          <w:spacing w:val="-16"/>
        </w:rPr>
        <w:t xml:space="preserve"> </w:t>
      </w:r>
      <w:r>
        <w:t>of</w:t>
      </w:r>
      <w:r>
        <w:rPr>
          <w:spacing w:val="-15"/>
        </w:rPr>
        <w:t xml:space="preserve"> </w:t>
      </w:r>
      <w:r>
        <w:t>the high voltage</w:t>
      </w:r>
      <w:r>
        <w:rPr>
          <w:spacing w:val="-1"/>
        </w:rPr>
        <w:t xml:space="preserve"> </w:t>
      </w:r>
      <w:r>
        <w:t>battery</w:t>
      </w:r>
      <w:r>
        <w:rPr>
          <w:spacing w:val="-2"/>
        </w:rPr>
        <w:t xml:space="preserve"> </w:t>
      </w:r>
      <w:r>
        <w:t>will</w:t>
      </w:r>
      <w:r>
        <w:rPr>
          <w:spacing w:val="-2"/>
        </w:rPr>
        <w:t xml:space="preserve"> </w:t>
      </w:r>
      <w:r>
        <w:t>be repaired</w:t>
      </w:r>
      <w:r>
        <w:rPr>
          <w:spacing w:val="-1"/>
        </w:rPr>
        <w:t xml:space="preserve"> </w:t>
      </w:r>
      <w:r>
        <w:t>so that it measures 74% of the starting value.</w:t>
      </w:r>
    </w:p>
    <w:p w14:paraId="3D92CE36" w14:textId="77777777" w:rsidR="003C3DB7" w:rsidRDefault="00A64CEE">
      <w:pPr>
        <w:pStyle w:val="ListParagraph"/>
        <w:numPr>
          <w:ilvl w:val="3"/>
          <w:numId w:val="1"/>
        </w:numPr>
        <w:tabs>
          <w:tab w:val="left" w:pos="2280"/>
        </w:tabs>
        <w:ind w:right="193"/>
      </w:pPr>
      <w:r>
        <w:t>Up to a maximum of 100,000 miles or eight years after first registration</w:t>
      </w:r>
      <w:r>
        <w:rPr>
          <w:spacing w:val="-15"/>
        </w:rPr>
        <w:t xml:space="preserve"> </w:t>
      </w:r>
      <w:r>
        <w:t>(whichever</w:t>
      </w:r>
      <w:r>
        <w:rPr>
          <w:spacing w:val="-13"/>
        </w:rPr>
        <w:t xml:space="preserve"> </w:t>
      </w:r>
      <w:r>
        <w:t>comes</w:t>
      </w:r>
      <w:r>
        <w:rPr>
          <w:spacing w:val="-14"/>
        </w:rPr>
        <w:t xml:space="preserve"> </w:t>
      </w:r>
      <w:r>
        <w:t>first),</w:t>
      </w:r>
      <w:r>
        <w:rPr>
          <w:spacing w:val="-13"/>
        </w:rPr>
        <w:t xml:space="preserve"> </w:t>
      </w:r>
      <w:r>
        <w:t>the</w:t>
      </w:r>
      <w:r>
        <w:rPr>
          <w:spacing w:val="-15"/>
        </w:rPr>
        <w:t xml:space="preserve"> </w:t>
      </w:r>
      <w:r>
        <w:t>energy</w:t>
      </w:r>
      <w:r>
        <w:rPr>
          <w:spacing w:val="-13"/>
        </w:rPr>
        <w:t xml:space="preserve"> </w:t>
      </w:r>
      <w:r>
        <w:t>content</w:t>
      </w:r>
      <w:r>
        <w:rPr>
          <w:spacing w:val="-16"/>
        </w:rPr>
        <w:t xml:space="preserve"> </w:t>
      </w:r>
      <w:r>
        <w:t>of</w:t>
      </w:r>
      <w:r>
        <w:rPr>
          <w:spacing w:val="-15"/>
        </w:rPr>
        <w:t xml:space="preserve"> </w:t>
      </w:r>
      <w:r>
        <w:t>the high voltage</w:t>
      </w:r>
      <w:r>
        <w:rPr>
          <w:spacing w:val="-1"/>
        </w:rPr>
        <w:t xml:space="preserve"> </w:t>
      </w:r>
      <w:r>
        <w:t>battery</w:t>
      </w:r>
      <w:r>
        <w:rPr>
          <w:spacing w:val="-2"/>
        </w:rPr>
        <w:t xml:space="preserve"> </w:t>
      </w:r>
      <w:r>
        <w:t>will</w:t>
      </w:r>
      <w:r>
        <w:rPr>
          <w:spacing w:val="-2"/>
        </w:rPr>
        <w:t xml:space="preserve"> </w:t>
      </w:r>
      <w:r>
        <w:t>be repaired</w:t>
      </w:r>
      <w:r>
        <w:rPr>
          <w:spacing w:val="-1"/>
        </w:rPr>
        <w:t xml:space="preserve"> </w:t>
      </w:r>
      <w:r>
        <w:t>so that it measures 70% of the starting value.</w:t>
      </w:r>
    </w:p>
    <w:p w14:paraId="3D92CE37" w14:textId="77777777" w:rsidR="003C3DB7" w:rsidRDefault="003C3DB7">
      <w:pPr>
        <w:pStyle w:val="BodyText"/>
      </w:pPr>
    </w:p>
    <w:p w14:paraId="2A03D14C" w14:textId="26D1BD90" w:rsidR="002B6BAB" w:rsidRPr="00306713" w:rsidRDefault="002408B2" w:rsidP="000B232D">
      <w:pPr>
        <w:pStyle w:val="BodyText"/>
        <w:ind w:left="120"/>
        <w:rPr>
          <w:color w:val="000000" w:themeColor="text1"/>
          <w:spacing w:val="-12"/>
          <w:u w:val="single"/>
        </w:rPr>
      </w:pPr>
      <w:r w:rsidRPr="00306713">
        <w:rPr>
          <w:color w:val="000000" w:themeColor="text1"/>
          <w:spacing w:val="-12"/>
          <w:u w:val="single"/>
        </w:rPr>
        <w:t>F</w:t>
      </w:r>
      <w:r w:rsidR="002B6BAB" w:rsidRPr="00306713">
        <w:rPr>
          <w:color w:val="000000" w:themeColor="text1"/>
          <w:spacing w:val="-12"/>
          <w:u w:val="single"/>
        </w:rPr>
        <w:t xml:space="preserve">or vehicles purchased with </w:t>
      </w:r>
      <w:r w:rsidR="007D337B" w:rsidRPr="00306713">
        <w:rPr>
          <w:color w:val="000000" w:themeColor="text1"/>
          <w:spacing w:val="-12"/>
          <w:u w:val="single"/>
        </w:rPr>
        <w:t xml:space="preserve">the </w:t>
      </w:r>
      <w:r w:rsidR="002B6BAB" w:rsidRPr="00306713">
        <w:rPr>
          <w:color w:val="000000" w:themeColor="text1"/>
          <w:spacing w:val="-12"/>
          <w:u w:val="single"/>
        </w:rPr>
        <w:t xml:space="preserve">UK government's Office for </w:t>
      </w:r>
      <w:r w:rsidR="00743748" w:rsidRPr="00306713">
        <w:rPr>
          <w:color w:val="000000" w:themeColor="text1"/>
          <w:spacing w:val="-12"/>
          <w:u w:val="single"/>
        </w:rPr>
        <w:t>Zero</w:t>
      </w:r>
      <w:r w:rsidR="002B6BAB" w:rsidRPr="00306713">
        <w:rPr>
          <w:color w:val="000000" w:themeColor="text1"/>
          <w:spacing w:val="-12"/>
          <w:u w:val="single"/>
        </w:rPr>
        <w:t xml:space="preserve"> Emission Vehicles (O</w:t>
      </w:r>
      <w:r w:rsidR="00743748" w:rsidRPr="00306713">
        <w:rPr>
          <w:color w:val="000000" w:themeColor="text1"/>
          <w:spacing w:val="-12"/>
          <w:u w:val="single"/>
        </w:rPr>
        <w:t>Z</w:t>
      </w:r>
      <w:r w:rsidR="002B6BAB" w:rsidRPr="00306713">
        <w:rPr>
          <w:color w:val="000000" w:themeColor="text1"/>
          <w:spacing w:val="-12"/>
          <w:u w:val="single"/>
        </w:rPr>
        <w:t>EV) electric car grant from 2025 onwards</w:t>
      </w:r>
    </w:p>
    <w:p w14:paraId="21D73060" w14:textId="3BCECD44" w:rsidR="000B232D" w:rsidRPr="00306713" w:rsidRDefault="000B232D" w:rsidP="000B232D">
      <w:pPr>
        <w:pStyle w:val="BodyText"/>
        <w:ind w:left="120"/>
        <w:rPr>
          <w:color w:val="000000" w:themeColor="text1"/>
        </w:rPr>
      </w:pPr>
    </w:p>
    <w:p w14:paraId="555B0462" w14:textId="65E04A37" w:rsidR="002B6BAB" w:rsidRPr="00306713" w:rsidRDefault="002B6BAB" w:rsidP="00A621FD">
      <w:pPr>
        <w:pStyle w:val="ListParagraph"/>
        <w:numPr>
          <w:ilvl w:val="1"/>
          <w:numId w:val="1"/>
        </w:numPr>
        <w:tabs>
          <w:tab w:val="left" w:pos="840"/>
        </w:tabs>
        <w:ind w:right="190"/>
        <w:rPr>
          <w:color w:val="000000" w:themeColor="text1"/>
        </w:rPr>
      </w:pPr>
      <w:r w:rsidRPr="00306713">
        <w:rPr>
          <w:color w:val="000000" w:themeColor="text1"/>
        </w:rPr>
        <w:t>This warranty only applies to new vehicles purchased with a qualifying O</w:t>
      </w:r>
      <w:r w:rsidR="00743748" w:rsidRPr="00306713">
        <w:rPr>
          <w:color w:val="000000" w:themeColor="text1"/>
        </w:rPr>
        <w:t>Z</w:t>
      </w:r>
      <w:r w:rsidRPr="00306713">
        <w:rPr>
          <w:color w:val="000000" w:themeColor="text1"/>
        </w:rPr>
        <w:t xml:space="preserve">EV electric car grant. </w:t>
      </w:r>
    </w:p>
    <w:p w14:paraId="2A1E42FD" w14:textId="26000229" w:rsidR="00EB4B28" w:rsidRPr="00306713" w:rsidRDefault="00EB4B28" w:rsidP="00EB4B28">
      <w:pPr>
        <w:pStyle w:val="ListParagraph"/>
        <w:numPr>
          <w:ilvl w:val="1"/>
          <w:numId w:val="1"/>
        </w:numPr>
        <w:tabs>
          <w:tab w:val="left" w:pos="840"/>
        </w:tabs>
        <w:ind w:right="190"/>
        <w:rPr>
          <w:color w:val="000000" w:themeColor="text1"/>
        </w:rPr>
      </w:pPr>
      <w:r w:rsidRPr="00306713">
        <w:rPr>
          <w:color w:val="000000" w:themeColor="text1"/>
        </w:rPr>
        <w:t>For</w:t>
      </w:r>
      <w:r w:rsidRPr="00306713">
        <w:rPr>
          <w:color w:val="000000" w:themeColor="text1"/>
          <w:spacing w:val="-15"/>
        </w:rPr>
        <w:t xml:space="preserve"> </w:t>
      </w:r>
      <w:r w:rsidRPr="00306713">
        <w:rPr>
          <w:color w:val="000000" w:themeColor="text1"/>
        </w:rPr>
        <w:t>BEVs,</w:t>
      </w:r>
      <w:r w:rsidRPr="00306713">
        <w:rPr>
          <w:color w:val="000000" w:themeColor="text1"/>
          <w:spacing w:val="-16"/>
        </w:rPr>
        <w:t xml:space="preserve"> </w:t>
      </w:r>
      <w:r w:rsidRPr="00306713">
        <w:rPr>
          <w:color w:val="000000" w:themeColor="text1"/>
        </w:rPr>
        <w:t>the</w:t>
      </w:r>
      <w:r w:rsidRPr="00306713">
        <w:rPr>
          <w:color w:val="000000" w:themeColor="text1"/>
          <w:spacing w:val="-15"/>
        </w:rPr>
        <w:t xml:space="preserve"> </w:t>
      </w:r>
      <w:r w:rsidRPr="00306713">
        <w:rPr>
          <w:color w:val="000000" w:themeColor="text1"/>
        </w:rPr>
        <w:t>battery</w:t>
      </w:r>
      <w:r w:rsidRPr="00306713">
        <w:rPr>
          <w:color w:val="000000" w:themeColor="text1"/>
          <w:spacing w:val="-19"/>
        </w:rPr>
        <w:t xml:space="preserve"> </w:t>
      </w:r>
      <w:r w:rsidRPr="00306713">
        <w:rPr>
          <w:color w:val="000000" w:themeColor="text1"/>
        </w:rPr>
        <w:t>energy</w:t>
      </w:r>
      <w:r w:rsidRPr="00306713">
        <w:rPr>
          <w:color w:val="000000" w:themeColor="text1"/>
          <w:spacing w:val="-16"/>
        </w:rPr>
        <w:t xml:space="preserve"> </w:t>
      </w:r>
      <w:r w:rsidRPr="00306713">
        <w:rPr>
          <w:color w:val="000000" w:themeColor="text1"/>
        </w:rPr>
        <w:t>content</w:t>
      </w:r>
      <w:r w:rsidRPr="00306713">
        <w:rPr>
          <w:color w:val="000000" w:themeColor="text1"/>
          <w:spacing w:val="-16"/>
        </w:rPr>
        <w:t xml:space="preserve"> </w:t>
      </w:r>
      <w:r w:rsidRPr="00306713">
        <w:rPr>
          <w:color w:val="000000" w:themeColor="text1"/>
        </w:rPr>
        <w:t>degradation</w:t>
      </w:r>
      <w:r w:rsidRPr="00306713">
        <w:rPr>
          <w:color w:val="000000" w:themeColor="text1"/>
          <w:spacing w:val="-18"/>
        </w:rPr>
        <w:t xml:space="preserve"> </w:t>
      </w:r>
      <w:r w:rsidRPr="00306713">
        <w:rPr>
          <w:color w:val="000000" w:themeColor="text1"/>
        </w:rPr>
        <w:t>warranty</w:t>
      </w:r>
      <w:r w:rsidRPr="00306713">
        <w:rPr>
          <w:color w:val="000000" w:themeColor="text1"/>
          <w:spacing w:val="-17"/>
        </w:rPr>
        <w:t xml:space="preserve"> </w:t>
      </w:r>
      <w:r w:rsidRPr="00306713">
        <w:rPr>
          <w:color w:val="000000" w:themeColor="text1"/>
        </w:rPr>
        <w:t>lasts</w:t>
      </w:r>
      <w:r w:rsidRPr="00306713">
        <w:rPr>
          <w:color w:val="000000" w:themeColor="text1"/>
          <w:spacing w:val="-15"/>
        </w:rPr>
        <w:t xml:space="preserve"> </w:t>
      </w:r>
      <w:r w:rsidRPr="00306713">
        <w:rPr>
          <w:color w:val="000000" w:themeColor="text1"/>
        </w:rPr>
        <w:t>for</w:t>
      </w:r>
      <w:r w:rsidRPr="00306713">
        <w:rPr>
          <w:color w:val="000000" w:themeColor="text1"/>
          <w:spacing w:val="-15"/>
        </w:rPr>
        <w:t xml:space="preserve"> </w:t>
      </w:r>
      <w:r w:rsidRPr="00306713">
        <w:rPr>
          <w:color w:val="000000" w:themeColor="text1"/>
        </w:rPr>
        <w:t>8</w:t>
      </w:r>
      <w:r w:rsidRPr="00306713">
        <w:rPr>
          <w:color w:val="000000" w:themeColor="text1"/>
          <w:spacing w:val="-17"/>
        </w:rPr>
        <w:t xml:space="preserve"> </w:t>
      </w:r>
      <w:r w:rsidRPr="00306713">
        <w:rPr>
          <w:color w:val="000000" w:themeColor="text1"/>
        </w:rPr>
        <w:t>years or up to 100,000 miles, whichever comes first.</w:t>
      </w:r>
      <w:r w:rsidRPr="00306713">
        <w:rPr>
          <w:color w:val="000000" w:themeColor="text1"/>
          <w:spacing w:val="40"/>
        </w:rPr>
        <w:t xml:space="preserve"> </w:t>
      </w:r>
      <w:r w:rsidRPr="00306713">
        <w:rPr>
          <w:color w:val="000000" w:themeColor="text1"/>
        </w:rPr>
        <w:t>Where the battery energy content</w:t>
      </w:r>
      <w:r w:rsidRPr="00306713">
        <w:rPr>
          <w:color w:val="000000" w:themeColor="text1"/>
          <w:spacing w:val="-8"/>
        </w:rPr>
        <w:t xml:space="preserve"> </w:t>
      </w:r>
      <w:r w:rsidRPr="00306713">
        <w:rPr>
          <w:color w:val="000000" w:themeColor="text1"/>
        </w:rPr>
        <w:t>of</w:t>
      </w:r>
      <w:r w:rsidRPr="00306713">
        <w:rPr>
          <w:color w:val="000000" w:themeColor="text1"/>
          <w:spacing w:val="-8"/>
        </w:rPr>
        <w:t xml:space="preserve"> </w:t>
      </w:r>
      <w:r w:rsidRPr="00306713">
        <w:rPr>
          <w:color w:val="000000" w:themeColor="text1"/>
        </w:rPr>
        <w:t>the</w:t>
      </w:r>
      <w:r w:rsidRPr="00306713">
        <w:rPr>
          <w:color w:val="000000" w:themeColor="text1"/>
          <w:spacing w:val="-7"/>
        </w:rPr>
        <w:t xml:space="preserve"> </w:t>
      </w:r>
      <w:r w:rsidRPr="00306713">
        <w:rPr>
          <w:color w:val="000000" w:themeColor="text1"/>
        </w:rPr>
        <w:t>high</w:t>
      </w:r>
      <w:r w:rsidRPr="00306713">
        <w:rPr>
          <w:color w:val="000000" w:themeColor="text1"/>
          <w:spacing w:val="-8"/>
        </w:rPr>
        <w:t xml:space="preserve"> </w:t>
      </w:r>
      <w:r w:rsidRPr="00306713">
        <w:rPr>
          <w:color w:val="000000" w:themeColor="text1"/>
        </w:rPr>
        <w:t>voltage</w:t>
      </w:r>
      <w:r w:rsidRPr="00306713">
        <w:rPr>
          <w:color w:val="000000" w:themeColor="text1"/>
          <w:spacing w:val="-7"/>
        </w:rPr>
        <w:t xml:space="preserve"> </w:t>
      </w:r>
      <w:r w:rsidRPr="00306713">
        <w:rPr>
          <w:color w:val="000000" w:themeColor="text1"/>
        </w:rPr>
        <w:t>battery</w:t>
      </w:r>
      <w:r w:rsidRPr="00306713">
        <w:rPr>
          <w:color w:val="000000" w:themeColor="text1"/>
          <w:spacing w:val="-8"/>
        </w:rPr>
        <w:t xml:space="preserve"> </w:t>
      </w:r>
      <w:r w:rsidRPr="00306713">
        <w:rPr>
          <w:color w:val="000000" w:themeColor="text1"/>
        </w:rPr>
        <w:t>is</w:t>
      </w:r>
      <w:r w:rsidRPr="00306713">
        <w:rPr>
          <w:color w:val="000000" w:themeColor="text1"/>
          <w:spacing w:val="-7"/>
        </w:rPr>
        <w:t xml:space="preserve"> </w:t>
      </w:r>
      <w:r w:rsidRPr="00306713">
        <w:rPr>
          <w:color w:val="000000" w:themeColor="text1"/>
        </w:rPr>
        <w:t>measured</w:t>
      </w:r>
      <w:r w:rsidRPr="00306713">
        <w:rPr>
          <w:color w:val="000000" w:themeColor="text1"/>
          <w:spacing w:val="-7"/>
        </w:rPr>
        <w:t xml:space="preserve"> </w:t>
      </w:r>
      <w:r w:rsidRPr="00306713">
        <w:rPr>
          <w:color w:val="000000" w:themeColor="text1"/>
        </w:rPr>
        <w:t>by</w:t>
      </w:r>
      <w:r w:rsidRPr="00306713">
        <w:rPr>
          <w:color w:val="000000" w:themeColor="text1"/>
          <w:spacing w:val="-8"/>
        </w:rPr>
        <w:t xml:space="preserve"> </w:t>
      </w:r>
      <w:r w:rsidRPr="00306713">
        <w:rPr>
          <w:color w:val="000000" w:themeColor="text1"/>
        </w:rPr>
        <w:t>a</w:t>
      </w:r>
      <w:r w:rsidRPr="00306713">
        <w:rPr>
          <w:color w:val="000000" w:themeColor="text1"/>
          <w:spacing w:val="-6"/>
        </w:rPr>
        <w:t xml:space="preserve"> </w:t>
      </w:r>
      <w:r w:rsidR="00BC27DD">
        <w:rPr>
          <w:color w:val="000000" w:themeColor="text1"/>
        </w:rPr>
        <w:t>Škoda</w:t>
      </w:r>
      <w:r w:rsidRPr="00306713">
        <w:rPr>
          <w:color w:val="000000" w:themeColor="text1"/>
          <w:spacing w:val="-5"/>
        </w:rPr>
        <w:t xml:space="preserve"> </w:t>
      </w:r>
      <w:r w:rsidRPr="00306713">
        <w:rPr>
          <w:color w:val="000000" w:themeColor="text1"/>
        </w:rPr>
        <w:t>UK</w:t>
      </w:r>
      <w:r w:rsidRPr="00306713">
        <w:rPr>
          <w:color w:val="000000" w:themeColor="text1"/>
          <w:spacing w:val="-8"/>
        </w:rPr>
        <w:t xml:space="preserve"> </w:t>
      </w:r>
      <w:proofErr w:type="spellStart"/>
      <w:r w:rsidRPr="00306713">
        <w:rPr>
          <w:color w:val="000000" w:themeColor="text1"/>
        </w:rPr>
        <w:t>authorised</w:t>
      </w:r>
      <w:proofErr w:type="spellEnd"/>
      <w:r w:rsidRPr="00306713">
        <w:rPr>
          <w:color w:val="000000" w:themeColor="text1"/>
        </w:rPr>
        <w:t xml:space="preserve"> repairer</w:t>
      </w:r>
      <w:r w:rsidRPr="00306713">
        <w:rPr>
          <w:color w:val="000000" w:themeColor="text1"/>
          <w:spacing w:val="-5"/>
        </w:rPr>
        <w:t xml:space="preserve"> </w:t>
      </w:r>
      <w:r w:rsidRPr="00306713">
        <w:rPr>
          <w:color w:val="000000" w:themeColor="text1"/>
        </w:rPr>
        <w:t>and</w:t>
      </w:r>
      <w:r w:rsidRPr="00306713">
        <w:rPr>
          <w:color w:val="000000" w:themeColor="text1"/>
          <w:spacing w:val="-5"/>
        </w:rPr>
        <w:t xml:space="preserve"> </w:t>
      </w:r>
      <w:r w:rsidRPr="00306713">
        <w:rPr>
          <w:color w:val="000000" w:themeColor="text1"/>
        </w:rPr>
        <w:t>is</w:t>
      </w:r>
      <w:r w:rsidRPr="00306713">
        <w:rPr>
          <w:color w:val="000000" w:themeColor="text1"/>
          <w:spacing w:val="-2"/>
        </w:rPr>
        <w:t xml:space="preserve"> </w:t>
      </w:r>
      <w:r w:rsidRPr="00306713">
        <w:rPr>
          <w:color w:val="000000" w:themeColor="text1"/>
        </w:rPr>
        <w:t>found</w:t>
      </w:r>
      <w:r w:rsidRPr="00306713">
        <w:rPr>
          <w:color w:val="000000" w:themeColor="text1"/>
          <w:spacing w:val="-8"/>
        </w:rPr>
        <w:t xml:space="preserve"> </w:t>
      </w:r>
      <w:r w:rsidRPr="00306713">
        <w:rPr>
          <w:color w:val="000000" w:themeColor="text1"/>
        </w:rPr>
        <w:t>to</w:t>
      </w:r>
      <w:r w:rsidRPr="00306713">
        <w:rPr>
          <w:color w:val="000000" w:themeColor="text1"/>
          <w:spacing w:val="-5"/>
        </w:rPr>
        <w:t xml:space="preserve"> </w:t>
      </w:r>
      <w:r w:rsidRPr="00306713">
        <w:rPr>
          <w:color w:val="000000" w:themeColor="text1"/>
        </w:rPr>
        <w:t>be</w:t>
      </w:r>
      <w:r w:rsidRPr="00306713">
        <w:rPr>
          <w:color w:val="000000" w:themeColor="text1"/>
          <w:spacing w:val="-2"/>
        </w:rPr>
        <w:t xml:space="preserve"> </w:t>
      </w:r>
      <w:r w:rsidRPr="00306713">
        <w:rPr>
          <w:color w:val="000000" w:themeColor="text1"/>
        </w:rPr>
        <w:t>less</w:t>
      </w:r>
      <w:r w:rsidRPr="00306713">
        <w:rPr>
          <w:color w:val="000000" w:themeColor="text1"/>
          <w:spacing w:val="-5"/>
        </w:rPr>
        <w:t xml:space="preserve"> </w:t>
      </w:r>
      <w:r w:rsidRPr="00306713">
        <w:rPr>
          <w:color w:val="000000" w:themeColor="text1"/>
        </w:rPr>
        <w:t>than</w:t>
      </w:r>
      <w:r w:rsidRPr="00306713">
        <w:rPr>
          <w:color w:val="000000" w:themeColor="text1"/>
          <w:spacing w:val="-3"/>
        </w:rPr>
        <w:t xml:space="preserve"> </w:t>
      </w:r>
      <w:r w:rsidRPr="00306713">
        <w:rPr>
          <w:color w:val="000000" w:themeColor="text1"/>
        </w:rPr>
        <w:t>80% at three years or 40,000 miles (whichever comes first) or less than 70%</w:t>
      </w:r>
      <w:r w:rsidRPr="00306713">
        <w:rPr>
          <w:color w:val="000000" w:themeColor="text1"/>
          <w:spacing w:val="-5"/>
        </w:rPr>
        <w:t xml:space="preserve"> </w:t>
      </w:r>
      <w:r w:rsidRPr="00306713">
        <w:rPr>
          <w:color w:val="000000" w:themeColor="text1"/>
        </w:rPr>
        <w:t>during</w:t>
      </w:r>
      <w:r w:rsidRPr="00306713">
        <w:rPr>
          <w:color w:val="000000" w:themeColor="text1"/>
          <w:spacing w:val="-5"/>
        </w:rPr>
        <w:t xml:space="preserve"> </w:t>
      </w:r>
      <w:r w:rsidRPr="00306713">
        <w:rPr>
          <w:color w:val="000000" w:themeColor="text1"/>
        </w:rPr>
        <w:t>the</w:t>
      </w:r>
      <w:r w:rsidRPr="00306713">
        <w:rPr>
          <w:color w:val="000000" w:themeColor="text1"/>
          <w:spacing w:val="-4"/>
        </w:rPr>
        <w:t xml:space="preserve"> remaining </w:t>
      </w:r>
      <w:r w:rsidRPr="00306713">
        <w:rPr>
          <w:color w:val="000000" w:themeColor="text1"/>
        </w:rPr>
        <w:t>warranty</w:t>
      </w:r>
      <w:r w:rsidRPr="00306713">
        <w:rPr>
          <w:color w:val="000000" w:themeColor="text1"/>
          <w:spacing w:val="-6"/>
        </w:rPr>
        <w:t xml:space="preserve"> </w:t>
      </w:r>
      <w:r w:rsidRPr="00306713">
        <w:rPr>
          <w:color w:val="000000" w:themeColor="text1"/>
        </w:rPr>
        <w:t>period,</w:t>
      </w:r>
      <w:r w:rsidRPr="00306713">
        <w:rPr>
          <w:color w:val="000000" w:themeColor="text1"/>
          <w:spacing w:val="-5"/>
        </w:rPr>
        <w:t xml:space="preserve"> </w:t>
      </w:r>
      <w:r w:rsidRPr="00306713">
        <w:rPr>
          <w:color w:val="000000" w:themeColor="text1"/>
        </w:rPr>
        <w:t>then it will be repaired or replaced under warranty subject to the following:</w:t>
      </w:r>
    </w:p>
    <w:p w14:paraId="65FCA013" w14:textId="77777777" w:rsidR="00EB4B28" w:rsidRPr="00306713" w:rsidRDefault="00EB4B28" w:rsidP="00EB4B28">
      <w:pPr>
        <w:pStyle w:val="ListParagraph"/>
        <w:numPr>
          <w:ilvl w:val="2"/>
          <w:numId w:val="1"/>
        </w:numPr>
        <w:tabs>
          <w:tab w:val="left" w:pos="1560"/>
        </w:tabs>
        <w:spacing w:before="4" w:line="235" w:lineRule="auto"/>
        <w:ind w:right="189"/>
        <w:rPr>
          <w:color w:val="000000" w:themeColor="text1"/>
        </w:rPr>
      </w:pPr>
      <w:r w:rsidRPr="00306713">
        <w:rPr>
          <w:color w:val="000000" w:themeColor="text1"/>
        </w:rPr>
        <w:t>The</w:t>
      </w:r>
      <w:r w:rsidRPr="00306713">
        <w:rPr>
          <w:color w:val="000000" w:themeColor="text1"/>
          <w:spacing w:val="-1"/>
        </w:rPr>
        <w:t xml:space="preserve"> </w:t>
      </w:r>
      <w:r w:rsidRPr="00306713">
        <w:rPr>
          <w:color w:val="000000" w:themeColor="text1"/>
        </w:rPr>
        <w:t>reduction in battery</w:t>
      </w:r>
      <w:r w:rsidRPr="00306713">
        <w:rPr>
          <w:color w:val="000000" w:themeColor="text1"/>
          <w:spacing w:val="-2"/>
        </w:rPr>
        <w:t xml:space="preserve"> </w:t>
      </w:r>
      <w:r w:rsidRPr="00306713">
        <w:rPr>
          <w:color w:val="000000" w:themeColor="text1"/>
        </w:rPr>
        <w:t>energy</w:t>
      </w:r>
      <w:r w:rsidRPr="00306713">
        <w:rPr>
          <w:color w:val="000000" w:themeColor="text1"/>
          <w:spacing w:val="-2"/>
        </w:rPr>
        <w:t xml:space="preserve"> </w:t>
      </w:r>
      <w:r w:rsidRPr="00306713">
        <w:rPr>
          <w:color w:val="000000" w:themeColor="text1"/>
        </w:rPr>
        <w:t>content</w:t>
      </w:r>
      <w:r w:rsidRPr="00306713">
        <w:rPr>
          <w:color w:val="000000" w:themeColor="text1"/>
          <w:spacing w:val="-2"/>
        </w:rPr>
        <w:t xml:space="preserve"> </w:t>
      </w:r>
      <w:r w:rsidRPr="00306713">
        <w:rPr>
          <w:color w:val="000000" w:themeColor="text1"/>
        </w:rPr>
        <w:t>must</w:t>
      </w:r>
      <w:r w:rsidRPr="00306713">
        <w:rPr>
          <w:color w:val="000000" w:themeColor="text1"/>
          <w:spacing w:val="-2"/>
        </w:rPr>
        <w:t xml:space="preserve"> </w:t>
      </w:r>
      <w:r w:rsidRPr="00306713">
        <w:rPr>
          <w:color w:val="000000" w:themeColor="text1"/>
        </w:rPr>
        <w:t>not have been</w:t>
      </w:r>
      <w:r w:rsidRPr="00306713">
        <w:rPr>
          <w:color w:val="000000" w:themeColor="text1"/>
          <w:spacing w:val="-1"/>
        </w:rPr>
        <w:t xml:space="preserve"> </w:t>
      </w:r>
      <w:r w:rsidRPr="00306713">
        <w:rPr>
          <w:color w:val="000000" w:themeColor="text1"/>
        </w:rPr>
        <w:t xml:space="preserve">caused </w:t>
      </w:r>
      <w:r w:rsidRPr="00306713">
        <w:rPr>
          <w:color w:val="000000" w:themeColor="text1"/>
          <w:spacing w:val="-2"/>
        </w:rPr>
        <w:t>by</w:t>
      </w:r>
      <w:r w:rsidRPr="00306713">
        <w:rPr>
          <w:color w:val="000000" w:themeColor="text1"/>
          <w:spacing w:val="-14"/>
        </w:rPr>
        <w:t xml:space="preserve"> </w:t>
      </w:r>
      <w:r w:rsidRPr="00306713">
        <w:rPr>
          <w:color w:val="000000" w:themeColor="text1"/>
          <w:spacing w:val="-2"/>
        </w:rPr>
        <w:t>factors</w:t>
      </w:r>
      <w:r w:rsidRPr="00306713">
        <w:rPr>
          <w:color w:val="000000" w:themeColor="text1"/>
          <w:spacing w:val="-15"/>
        </w:rPr>
        <w:t xml:space="preserve"> </w:t>
      </w:r>
      <w:r w:rsidRPr="00306713">
        <w:rPr>
          <w:color w:val="000000" w:themeColor="text1"/>
          <w:spacing w:val="-2"/>
        </w:rPr>
        <w:t>outside</w:t>
      </w:r>
      <w:r w:rsidRPr="00306713">
        <w:rPr>
          <w:color w:val="000000" w:themeColor="text1"/>
          <w:spacing w:val="-15"/>
        </w:rPr>
        <w:t xml:space="preserve"> </w:t>
      </w:r>
      <w:r w:rsidRPr="00306713">
        <w:rPr>
          <w:color w:val="000000" w:themeColor="text1"/>
          <w:spacing w:val="-2"/>
        </w:rPr>
        <w:t>the</w:t>
      </w:r>
      <w:r w:rsidRPr="00306713">
        <w:rPr>
          <w:color w:val="000000" w:themeColor="text1"/>
          <w:spacing w:val="-15"/>
        </w:rPr>
        <w:t xml:space="preserve"> </w:t>
      </w:r>
      <w:r w:rsidRPr="00306713">
        <w:rPr>
          <w:color w:val="000000" w:themeColor="text1"/>
          <w:spacing w:val="-2"/>
        </w:rPr>
        <w:t>Manufacturer’s</w:t>
      </w:r>
      <w:r w:rsidRPr="00306713">
        <w:rPr>
          <w:color w:val="000000" w:themeColor="text1"/>
          <w:spacing w:val="-15"/>
        </w:rPr>
        <w:t xml:space="preserve"> </w:t>
      </w:r>
      <w:r w:rsidRPr="00306713">
        <w:rPr>
          <w:color w:val="000000" w:themeColor="text1"/>
          <w:spacing w:val="-2"/>
        </w:rPr>
        <w:t>control</w:t>
      </w:r>
      <w:r w:rsidRPr="00306713">
        <w:rPr>
          <w:color w:val="000000" w:themeColor="text1"/>
          <w:spacing w:val="-15"/>
        </w:rPr>
        <w:t xml:space="preserve"> </w:t>
      </w:r>
      <w:r w:rsidRPr="00306713">
        <w:rPr>
          <w:color w:val="000000" w:themeColor="text1"/>
          <w:spacing w:val="-2"/>
        </w:rPr>
        <w:t>including,</w:t>
      </w:r>
      <w:r w:rsidRPr="00306713">
        <w:rPr>
          <w:color w:val="000000" w:themeColor="text1"/>
          <w:spacing w:val="-14"/>
        </w:rPr>
        <w:t xml:space="preserve"> </w:t>
      </w:r>
      <w:r w:rsidRPr="00306713">
        <w:rPr>
          <w:color w:val="000000" w:themeColor="text1"/>
          <w:spacing w:val="-2"/>
        </w:rPr>
        <w:t>but</w:t>
      </w:r>
      <w:r w:rsidRPr="00306713">
        <w:rPr>
          <w:color w:val="000000" w:themeColor="text1"/>
          <w:spacing w:val="-16"/>
        </w:rPr>
        <w:t xml:space="preserve"> </w:t>
      </w:r>
      <w:r w:rsidRPr="00306713">
        <w:rPr>
          <w:color w:val="000000" w:themeColor="text1"/>
          <w:spacing w:val="-2"/>
        </w:rPr>
        <w:t>not</w:t>
      </w:r>
      <w:r w:rsidRPr="00306713">
        <w:rPr>
          <w:color w:val="000000" w:themeColor="text1"/>
          <w:spacing w:val="-13"/>
        </w:rPr>
        <w:t xml:space="preserve"> </w:t>
      </w:r>
      <w:r w:rsidRPr="00306713">
        <w:rPr>
          <w:color w:val="000000" w:themeColor="text1"/>
          <w:spacing w:val="-2"/>
        </w:rPr>
        <w:t xml:space="preserve">limited </w:t>
      </w:r>
      <w:r w:rsidRPr="00306713">
        <w:rPr>
          <w:color w:val="000000" w:themeColor="text1"/>
          <w:spacing w:val="-4"/>
        </w:rPr>
        <w:t>to:</w:t>
      </w:r>
    </w:p>
    <w:p w14:paraId="2795F3A3" w14:textId="77777777" w:rsidR="00EB4B28" w:rsidRPr="00306713" w:rsidRDefault="00EB4B28" w:rsidP="00EB4B28">
      <w:pPr>
        <w:pStyle w:val="ListParagraph"/>
        <w:numPr>
          <w:ilvl w:val="3"/>
          <w:numId w:val="1"/>
        </w:numPr>
        <w:tabs>
          <w:tab w:val="left" w:pos="2280"/>
        </w:tabs>
        <w:ind w:right="195"/>
        <w:rPr>
          <w:color w:val="000000" w:themeColor="text1"/>
        </w:rPr>
      </w:pPr>
      <w:r w:rsidRPr="00306713">
        <w:rPr>
          <w:color w:val="000000" w:themeColor="text1"/>
        </w:rPr>
        <w:t>the tampering, removal or re(installation) of the high voltage battery by unauthorised parties;</w:t>
      </w:r>
    </w:p>
    <w:p w14:paraId="3EB07BEC" w14:textId="77777777" w:rsidR="00EB4B28" w:rsidRPr="00306713" w:rsidRDefault="00EB4B28" w:rsidP="00EB4B28">
      <w:pPr>
        <w:pStyle w:val="ListParagraph"/>
        <w:numPr>
          <w:ilvl w:val="3"/>
          <w:numId w:val="1"/>
        </w:numPr>
        <w:tabs>
          <w:tab w:val="left" w:pos="2280"/>
        </w:tabs>
        <w:ind w:right="194"/>
        <w:rPr>
          <w:color w:val="000000" w:themeColor="text1"/>
        </w:rPr>
      </w:pPr>
      <w:r w:rsidRPr="00306713">
        <w:rPr>
          <w:color w:val="000000" w:themeColor="text1"/>
        </w:rPr>
        <w:t>the high voltage battery not being used, handled, charged or maintained as recommended by the Manufacturer in the owner’s manual;</w:t>
      </w:r>
    </w:p>
    <w:p w14:paraId="138EE00F" w14:textId="77777777" w:rsidR="00EB4B28" w:rsidRPr="00306713" w:rsidRDefault="00EB4B28" w:rsidP="00EB4B28">
      <w:pPr>
        <w:pStyle w:val="ListParagraph"/>
        <w:numPr>
          <w:ilvl w:val="3"/>
          <w:numId w:val="1"/>
        </w:numPr>
        <w:tabs>
          <w:tab w:val="left" w:pos="2280"/>
        </w:tabs>
        <w:spacing w:before="1"/>
        <w:ind w:right="194"/>
        <w:rPr>
          <w:color w:val="000000" w:themeColor="text1"/>
        </w:rPr>
      </w:pPr>
      <w:r w:rsidRPr="00306713">
        <w:rPr>
          <w:color w:val="000000" w:themeColor="text1"/>
        </w:rPr>
        <w:t>the high voltage battery coming into direct contact with open fire; or</w:t>
      </w:r>
    </w:p>
    <w:p w14:paraId="6B365253" w14:textId="77777777" w:rsidR="00EB4B28" w:rsidRPr="00306713" w:rsidRDefault="00EB4B28" w:rsidP="00EB4B28">
      <w:pPr>
        <w:pStyle w:val="ListParagraph"/>
        <w:numPr>
          <w:ilvl w:val="3"/>
          <w:numId w:val="1"/>
        </w:numPr>
        <w:tabs>
          <w:tab w:val="left" w:pos="2280"/>
        </w:tabs>
        <w:ind w:right="193"/>
        <w:rPr>
          <w:color w:val="000000" w:themeColor="text1"/>
        </w:rPr>
      </w:pPr>
      <w:r w:rsidRPr="00306713">
        <w:rPr>
          <w:color w:val="000000" w:themeColor="text1"/>
        </w:rPr>
        <w:t xml:space="preserve">the high voltage battery coming into contact with excessive </w:t>
      </w:r>
      <w:r w:rsidRPr="00306713">
        <w:rPr>
          <w:color w:val="000000" w:themeColor="text1"/>
          <w:spacing w:val="-2"/>
        </w:rPr>
        <w:t>amounts</w:t>
      </w:r>
      <w:r w:rsidRPr="00306713">
        <w:rPr>
          <w:color w:val="000000" w:themeColor="text1"/>
          <w:spacing w:val="-18"/>
        </w:rPr>
        <w:t xml:space="preserve"> </w:t>
      </w:r>
      <w:r w:rsidRPr="00306713">
        <w:rPr>
          <w:color w:val="000000" w:themeColor="text1"/>
          <w:spacing w:val="-2"/>
        </w:rPr>
        <w:t>of</w:t>
      </w:r>
      <w:r w:rsidRPr="00306713">
        <w:rPr>
          <w:color w:val="000000" w:themeColor="text1"/>
          <w:spacing w:val="-17"/>
        </w:rPr>
        <w:t xml:space="preserve"> </w:t>
      </w:r>
      <w:r w:rsidRPr="00306713">
        <w:rPr>
          <w:color w:val="000000" w:themeColor="text1"/>
          <w:spacing w:val="-2"/>
        </w:rPr>
        <w:t>water</w:t>
      </w:r>
      <w:r w:rsidRPr="00306713">
        <w:rPr>
          <w:color w:val="000000" w:themeColor="text1"/>
          <w:spacing w:val="-17"/>
        </w:rPr>
        <w:t xml:space="preserve"> </w:t>
      </w:r>
      <w:r w:rsidRPr="00306713">
        <w:rPr>
          <w:color w:val="000000" w:themeColor="text1"/>
          <w:spacing w:val="-2"/>
        </w:rPr>
        <w:t>including</w:t>
      </w:r>
      <w:r w:rsidRPr="00306713">
        <w:rPr>
          <w:color w:val="000000" w:themeColor="text1"/>
          <w:spacing w:val="-17"/>
        </w:rPr>
        <w:t xml:space="preserve"> </w:t>
      </w:r>
      <w:r w:rsidRPr="00306713">
        <w:rPr>
          <w:color w:val="000000" w:themeColor="text1"/>
          <w:spacing w:val="-2"/>
        </w:rPr>
        <w:t>through</w:t>
      </w:r>
      <w:r w:rsidRPr="00306713">
        <w:rPr>
          <w:color w:val="000000" w:themeColor="text1"/>
          <w:spacing w:val="-17"/>
        </w:rPr>
        <w:t xml:space="preserve"> </w:t>
      </w:r>
      <w:r w:rsidRPr="00306713">
        <w:rPr>
          <w:color w:val="000000" w:themeColor="text1"/>
          <w:spacing w:val="-2"/>
        </w:rPr>
        <w:t>cleaning</w:t>
      </w:r>
      <w:r w:rsidRPr="00306713">
        <w:rPr>
          <w:color w:val="000000" w:themeColor="text1"/>
          <w:spacing w:val="-17"/>
        </w:rPr>
        <w:t xml:space="preserve"> </w:t>
      </w:r>
      <w:r w:rsidRPr="00306713">
        <w:rPr>
          <w:color w:val="000000" w:themeColor="text1"/>
          <w:spacing w:val="-2"/>
        </w:rPr>
        <w:t>with</w:t>
      </w:r>
      <w:r w:rsidRPr="00306713">
        <w:rPr>
          <w:color w:val="000000" w:themeColor="text1"/>
          <w:spacing w:val="-17"/>
        </w:rPr>
        <w:t xml:space="preserve"> </w:t>
      </w:r>
      <w:r w:rsidRPr="00306713">
        <w:rPr>
          <w:color w:val="000000" w:themeColor="text1"/>
          <w:spacing w:val="-2"/>
        </w:rPr>
        <w:t>high</w:t>
      </w:r>
      <w:r w:rsidRPr="00306713">
        <w:rPr>
          <w:color w:val="000000" w:themeColor="text1"/>
          <w:spacing w:val="-17"/>
        </w:rPr>
        <w:t xml:space="preserve"> </w:t>
      </w:r>
      <w:r w:rsidRPr="00306713">
        <w:rPr>
          <w:color w:val="000000" w:themeColor="text1"/>
          <w:spacing w:val="-2"/>
        </w:rPr>
        <w:t xml:space="preserve">pressure </w:t>
      </w:r>
      <w:r w:rsidRPr="00306713">
        <w:rPr>
          <w:color w:val="000000" w:themeColor="text1"/>
        </w:rPr>
        <w:t xml:space="preserve">cleaners or liquids being applied directly to the high voltage </w:t>
      </w:r>
      <w:r w:rsidRPr="00306713">
        <w:rPr>
          <w:color w:val="000000" w:themeColor="text1"/>
          <w:spacing w:val="-2"/>
        </w:rPr>
        <w:t>battery.</w:t>
      </w:r>
    </w:p>
    <w:p w14:paraId="1E0120CE" w14:textId="77777777" w:rsidR="00EB4B28" w:rsidRPr="00306713" w:rsidRDefault="00EB4B28" w:rsidP="00EB4B28">
      <w:pPr>
        <w:jc w:val="both"/>
        <w:rPr>
          <w:color w:val="000000" w:themeColor="text1"/>
        </w:rPr>
        <w:sectPr w:rsidR="00EB4B28" w:rsidRPr="00306713" w:rsidSect="00EB4B28">
          <w:pgSz w:w="11910" w:h="16840"/>
          <w:pgMar w:top="1320" w:right="1240" w:bottom="280" w:left="1320" w:header="763" w:footer="0" w:gutter="0"/>
          <w:cols w:space="720"/>
        </w:sectPr>
      </w:pPr>
    </w:p>
    <w:p w14:paraId="2C5452FB" w14:textId="77777777" w:rsidR="00EB4B28" w:rsidRPr="00306713" w:rsidRDefault="00EB4B28" w:rsidP="00EB4B28">
      <w:pPr>
        <w:pStyle w:val="ListParagraph"/>
        <w:numPr>
          <w:ilvl w:val="2"/>
          <w:numId w:val="1"/>
        </w:numPr>
        <w:tabs>
          <w:tab w:val="left" w:pos="1560"/>
        </w:tabs>
        <w:spacing w:before="97" w:line="232" w:lineRule="auto"/>
        <w:ind w:right="190"/>
        <w:rPr>
          <w:color w:val="000000" w:themeColor="text1"/>
        </w:rPr>
      </w:pPr>
      <w:r w:rsidRPr="00306713">
        <w:rPr>
          <w:color w:val="000000" w:themeColor="text1"/>
        </w:rPr>
        <w:lastRenderedPageBreak/>
        <w:t>The</w:t>
      </w:r>
      <w:r w:rsidRPr="00306713">
        <w:rPr>
          <w:color w:val="000000" w:themeColor="text1"/>
          <w:spacing w:val="-18"/>
        </w:rPr>
        <w:t xml:space="preserve"> </w:t>
      </w:r>
      <w:r w:rsidRPr="00306713">
        <w:rPr>
          <w:color w:val="000000" w:themeColor="text1"/>
        </w:rPr>
        <w:t>repair</w:t>
      </w:r>
      <w:r w:rsidRPr="00306713">
        <w:rPr>
          <w:color w:val="000000" w:themeColor="text1"/>
          <w:spacing w:val="-17"/>
        </w:rPr>
        <w:t xml:space="preserve"> </w:t>
      </w:r>
      <w:r w:rsidRPr="00306713">
        <w:rPr>
          <w:color w:val="000000" w:themeColor="text1"/>
        </w:rPr>
        <w:t>will</w:t>
      </w:r>
      <w:r w:rsidRPr="00306713">
        <w:rPr>
          <w:color w:val="000000" w:themeColor="text1"/>
          <w:spacing w:val="-20"/>
        </w:rPr>
        <w:t xml:space="preserve"> </w:t>
      </w:r>
      <w:r w:rsidRPr="00306713">
        <w:rPr>
          <w:color w:val="000000" w:themeColor="text1"/>
        </w:rPr>
        <w:t>bring</w:t>
      </w:r>
      <w:r w:rsidRPr="00306713">
        <w:rPr>
          <w:color w:val="000000" w:themeColor="text1"/>
          <w:spacing w:val="-18"/>
        </w:rPr>
        <w:t xml:space="preserve"> </w:t>
      </w:r>
      <w:r w:rsidRPr="00306713">
        <w:rPr>
          <w:color w:val="000000" w:themeColor="text1"/>
        </w:rPr>
        <w:t>the</w:t>
      </w:r>
      <w:r w:rsidRPr="00306713">
        <w:rPr>
          <w:color w:val="000000" w:themeColor="text1"/>
          <w:spacing w:val="-17"/>
        </w:rPr>
        <w:t xml:space="preserve"> </w:t>
      </w:r>
      <w:r w:rsidRPr="00306713">
        <w:rPr>
          <w:color w:val="000000" w:themeColor="text1"/>
        </w:rPr>
        <w:t>performance</w:t>
      </w:r>
      <w:r w:rsidRPr="00306713">
        <w:rPr>
          <w:color w:val="000000" w:themeColor="text1"/>
          <w:spacing w:val="-19"/>
        </w:rPr>
        <w:t xml:space="preserve"> </w:t>
      </w:r>
      <w:r w:rsidRPr="00306713">
        <w:rPr>
          <w:color w:val="000000" w:themeColor="text1"/>
        </w:rPr>
        <w:t>of</w:t>
      </w:r>
      <w:r w:rsidRPr="00306713">
        <w:rPr>
          <w:color w:val="000000" w:themeColor="text1"/>
          <w:spacing w:val="-18"/>
        </w:rPr>
        <w:t xml:space="preserve"> </w:t>
      </w:r>
      <w:r w:rsidRPr="00306713">
        <w:rPr>
          <w:color w:val="000000" w:themeColor="text1"/>
        </w:rPr>
        <w:t>the</w:t>
      </w:r>
      <w:r w:rsidRPr="00306713">
        <w:rPr>
          <w:color w:val="000000" w:themeColor="text1"/>
          <w:spacing w:val="-19"/>
        </w:rPr>
        <w:t xml:space="preserve"> </w:t>
      </w:r>
      <w:r w:rsidRPr="00306713">
        <w:rPr>
          <w:color w:val="000000" w:themeColor="text1"/>
        </w:rPr>
        <w:t>high</w:t>
      </w:r>
      <w:r w:rsidRPr="00306713">
        <w:rPr>
          <w:color w:val="000000" w:themeColor="text1"/>
          <w:spacing w:val="-18"/>
        </w:rPr>
        <w:t xml:space="preserve"> </w:t>
      </w:r>
      <w:r w:rsidRPr="00306713">
        <w:rPr>
          <w:color w:val="000000" w:themeColor="text1"/>
        </w:rPr>
        <w:t>voltage</w:t>
      </w:r>
      <w:r w:rsidRPr="00306713">
        <w:rPr>
          <w:color w:val="000000" w:themeColor="text1"/>
          <w:spacing w:val="-17"/>
        </w:rPr>
        <w:t xml:space="preserve"> </w:t>
      </w:r>
      <w:r w:rsidRPr="00306713">
        <w:rPr>
          <w:color w:val="000000" w:themeColor="text1"/>
        </w:rPr>
        <w:t>battery</w:t>
      </w:r>
      <w:r w:rsidRPr="00306713">
        <w:rPr>
          <w:color w:val="000000" w:themeColor="text1"/>
          <w:spacing w:val="-20"/>
        </w:rPr>
        <w:t xml:space="preserve"> </w:t>
      </w:r>
      <w:r w:rsidRPr="00306713">
        <w:rPr>
          <w:color w:val="000000" w:themeColor="text1"/>
        </w:rPr>
        <w:t>back to</w:t>
      </w:r>
      <w:r w:rsidRPr="00306713">
        <w:rPr>
          <w:color w:val="000000" w:themeColor="text1"/>
          <w:spacing w:val="-3"/>
        </w:rPr>
        <w:t xml:space="preserve"> </w:t>
      </w:r>
      <w:r w:rsidRPr="00306713">
        <w:rPr>
          <w:color w:val="000000" w:themeColor="text1"/>
        </w:rPr>
        <w:t>the</w:t>
      </w:r>
      <w:r w:rsidRPr="00306713">
        <w:rPr>
          <w:color w:val="000000" w:themeColor="text1"/>
          <w:spacing w:val="-2"/>
        </w:rPr>
        <w:t xml:space="preserve"> </w:t>
      </w:r>
      <w:r w:rsidRPr="00306713">
        <w:rPr>
          <w:color w:val="000000" w:themeColor="text1"/>
        </w:rPr>
        <w:t>following</w:t>
      </w:r>
      <w:r w:rsidRPr="00306713">
        <w:rPr>
          <w:color w:val="000000" w:themeColor="text1"/>
          <w:spacing w:val="-4"/>
        </w:rPr>
        <w:t xml:space="preserve"> </w:t>
      </w:r>
      <w:r w:rsidRPr="00306713">
        <w:rPr>
          <w:color w:val="000000" w:themeColor="text1"/>
        </w:rPr>
        <w:t>state,</w:t>
      </w:r>
      <w:r w:rsidRPr="00306713">
        <w:rPr>
          <w:color w:val="000000" w:themeColor="text1"/>
          <w:spacing w:val="-5"/>
        </w:rPr>
        <w:t xml:space="preserve"> </w:t>
      </w:r>
      <w:r w:rsidRPr="00306713">
        <w:rPr>
          <w:color w:val="000000" w:themeColor="text1"/>
        </w:rPr>
        <w:t>depending</w:t>
      </w:r>
      <w:r w:rsidRPr="00306713">
        <w:rPr>
          <w:color w:val="000000" w:themeColor="text1"/>
          <w:spacing w:val="-6"/>
        </w:rPr>
        <w:t xml:space="preserve"> </w:t>
      </w:r>
      <w:r w:rsidRPr="00306713">
        <w:rPr>
          <w:color w:val="000000" w:themeColor="text1"/>
        </w:rPr>
        <w:t>on</w:t>
      </w:r>
      <w:r w:rsidRPr="00306713">
        <w:rPr>
          <w:color w:val="000000" w:themeColor="text1"/>
          <w:spacing w:val="-5"/>
        </w:rPr>
        <w:t xml:space="preserve"> </w:t>
      </w:r>
      <w:r w:rsidRPr="00306713">
        <w:rPr>
          <w:color w:val="000000" w:themeColor="text1"/>
        </w:rPr>
        <w:t>the</w:t>
      </w:r>
      <w:r w:rsidRPr="00306713">
        <w:rPr>
          <w:color w:val="000000" w:themeColor="text1"/>
          <w:spacing w:val="-2"/>
        </w:rPr>
        <w:t xml:space="preserve"> </w:t>
      </w:r>
      <w:r w:rsidRPr="00306713">
        <w:rPr>
          <w:color w:val="000000" w:themeColor="text1"/>
        </w:rPr>
        <w:t>mileage</w:t>
      </w:r>
      <w:r w:rsidRPr="00306713">
        <w:rPr>
          <w:color w:val="000000" w:themeColor="text1"/>
          <w:spacing w:val="-4"/>
        </w:rPr>
        <w:t xml:space="preserve"> </w:t>
      </w:r>
      <w:r w:rsidRPr="00306713">
        <w:rPr>
          <w:color w:val="000000" w:themeColor="text1"/>
        </w:rPr>
        <w:t>/</w:t>
      </w:r>
      <w:r w:rsidRPr="00306713">
        <w:rPr>
          <w:color w:val="000000" w:themeColor="text1"/>
          <w:spacing w:val="-4"/>
        </w:rPr>
        <w:t xml:space="preserve"> </w:t>
      </w:r>
      <w:r w:rsidRPr="00306713">
        <w:rPr>
          <w:color w:val="000000" w:themeColor="text1"/>
        </w:rPr>
        <w:t>age</w:t>
      </w:r>
      <w:r w:rsidRPr="00306713">
        <w:rPr>
          <w:color w:val="000000" w:themeColor="text1"/>
          <w:spacing w:val="-4"/>
        </w:rPr>
        <w:t xml:space="preserve"> </w:t>
      </w:r>
      <w:r w:rsidRPr="00306713">
        <w:rPr>
          <w:color w:val="000000" w:themeColor="text1"/>
        </w:rPr>
        <w:t>of</w:t>
      </w:r>
      <w:r w:rsidRPr="00306713">
        <w:rPr>
          <w:color w:val="000000" w:themeColor="text1"/>
          <w:spacing w:val="-3"/>
        </w:rPr>
        <w:t xml:space="preserve"> </w:t>
      </w:r>
      <w:r w:rsidRPr="00306713">
        <w:rPr>
          <w:color w:val="000000" w:themeColor="text1"/>
        </w:rPr>
        <w:t>the</w:t>
      </w:r>
      <w:r w:rsidRPr="00306713">
        <w:rPr>
          <w:color w:val="000000" w:themeColor="text1"/>
          <w:spacing w:val="-5"/>
        </w:rPr>
        <w:t xml:space="preserve"> </w:t>
      </w:r>
      <w:r w:rsidRPr="00306713">
        <w:rPr>
          <w:color w:val="000000" w:themeColor="text1"/>
        </w:rPr>
        <w:t>vehicle at the time of diagnosis:</w:t>
      </w:r>
    </w:p>
    <w:p w14:paraId="3A004059" w14:textId="77777777" w:rsidR="00EB4B28" w:rsidRPr="00306713" w:rsidRDefault="00EB4B28" w:rsidP="00EB4B28">
      <w:pPr>
        <w:pStyle w:val="ListParagraph"/>
        <w:numPr>
          <w:ilvl w:val="3"/>
          <w:numId w:val="1"/>
        </w:numPr>
        <w:tabs>
          <w:tab w:val="left" w:pos="2280"/>
        </w:tabs>
        <w:spacing w:before="4"/>
        <w:ind w:right="194"/>
        <w:rPr>
          <w:color w:val="000000" w:themeColor="text1"/>
        </w:rPr>
      </w:pPr>
      <w:r w:rsidRPr="00306713">
        <w:rPr>
          <w:color w:val="000000" w:themeColor="text1"/>
        </w:rPr>
        <w:t>Up to a maximum of 40,000 miles or three years after first registration</w:t>
      </w:r>
      <w:r w:rsidRPr="00306713">
        <w:rPr>
          <w:color w:val="000000" w:themeColor="text1"/>
          <w:spacing w:val="-15"/>
        </w:rPr>
        <w:t xml:space="preserve"> </w:t>
      </w:r>
      <w:r w:rsidRPr="00306713">
        <w:rPr>
          <w:color w:val="000000" w:themeColor="text1"/>
        </w:rPr>
        <w:t>(whichever</w:t>
      </w:r>
      <w:r w:rsidRPr="00306713">
        <w:rPr>
          <w:color w:val="000000" w:themeColor="text1"/>
          <w:spacing w:val="-13"/>
        </w:rPr>
        <w:t xml:space="preserve"> </w:t>
      </w:r>
      <w:r w:rsidRPr="00306713">
        <w:rPr>
          <w:color w:val="000000" w:themeColor="text1"/>
        </w:rPr>
        <w:t>comes</w:t>
      </w:r>
      <w:r w:rsidRPr="00306713">
        <w:rPr>
          <w:color w:val="000000" w:themeColor="text1"/>
          <w:spacing w:val="-14"/>
        </w:rPr>
        <w:t xml:space="preserve"> </w:t>
      </w:r>
      <w:r w:rsidRPr="00306713">
        <w:rPr>
          <w:color w:val="000000" w:themeColor="text1"/>
        </w:rPr>
        <w:t>first),</w:t>
      </w:r>
      <w:r w:rsidRPr="00306713">
        <w:rPr>
          <w:color w:val="000000" w:themeColor="text1"/>
          <w:spacing w:val="-13"/>
        </w:rPr>
        <w:t xml:space="preserve"> </w:t>
      </w:r>
      <w:r w:rsidRPr="00306713">
        <w:rPr>
          <w:color w:val="000000" w:themeColor="text1"/>
        </w:rPr>
        <w:t>the</w:t>
      </w:r>
      <w:r w:rsidRPr="00306713">
        <w:rPr>
          <w:color w:val="000000" w:themeColor="text1"/>
          <w:spacing w:val="-15"/>
        </w:rPr>
        <w:t xml:space="preserve"> </w:t>
      </w:r>
      <w:r w:rsidRPr="00306713">
        <w:rPr>
          <w:color w:val="000000" w:themeColor="text1"/>
        </w:rPr>
        <w:t>energy</w:t>
      </w:r>
      <w:r w:rsidRPr="00306713">
        <w:rPr>
          <w:color w:val="000000" w:themeColor="text1"/>
          <w:spacing w:val="-13"/>
        </w:rPr>
        <w:t xml:space="preserve"> </w:t>
      </w:r>
      <w:r w:rsidRPr="00306713">
        <w:rPr>
          <w:color w:val="000000" w:themeColor="text1"/>
        </w:rPr>
        <w:t>content</w:t>
      </w:r>
      <w:r w:rsidRPr="00306713">
        <w:rPr>
          <w:color w:val="000000" w:themeColor="text1"/>
          <w:spacing w:val="-16"/>
        </w:rPr>
        <w:t xml:space="preserve"> </w:t>
      </w:r>
      <w:r w:rsidRPr="00306713">
        <w:rPr>
          <w:color w:val="000000" w:themeColor="text1"/>
        </w:rPr>
        <w:t>of</w:t>
      </w:r>
      <w:r w:rsidRPr="00306713">
        <w:rPr>
          <w:color w:val="000000" w:themeColor="text1"/>
          <w:spacing w:val="-15"/>
        </w:rPr>
        <w:t xml:space="preserve"> </w:t>
      </w:r>
      <w:r w:rsidRPr="00306713">
        <w:rPr>
          <w:color w:val="000000" w:themeColor="text1"/>
        </w:rPr>
        <w:t>the high voltage battery will be repaired so that it measures a minimum of 80% of the starting value.</w:t>
      </w:r>
    </w:p>
    <w:p w14:paraId="36B17604" w14:textId="77777777" w:rsidR="00EB4B28" w:rsidRPr="00306713" w:rsidRDefault="00EB4B28" w:rsidP="00EB4B28">
      <w:pPr>
        <w:pStyle w:val="ListParagraph"/>
        <w:numPr>
          <w:ilvl w:val="3"/>
          <w:numId w:val="1"/>
        </w:numPr>
        <w:tabs>
          <w:tab w:val="left" w:pos="2280"/>
        </w:tabs>
        <w:ind w:right="194"/>
        <w:rPr>
          <w:color w:val="000000" w:themeColor="text1"/>
        </w:rPr>
      </w:pPr>
      <w:r w:rsidRPr="00306713">
        <w:rPr>
          <w:color w:val="000000" w:themeColor="text1"/>
        </w:rPr>
        <w:t>Up to a maximum of 60,000 miles or five years after first registration</w:t>
      </w:r>
      <w:r w:rsidRPr="00306713">
        <w:rPr>
          <w:color w:val="000000" w:themeColor="text1"/>
          <w:spacing w:val="-15"/>
        </w:rPr>
        <w:t xml:space="preserve"> </w:t>
      </w:r>
      <w:r w:rsidRPr="00306713">
        <w:rPr>
          <w:color w:val="000000" w:themeColor="text1"/>
        </w:rPr>
        <w:t>(whichever</w:t>
      </w:r>
      <w:r w:rsidRPr="00306713">
        <w:rPr>
          <w:color w:val="000000" w:themeColor="text1"/>
          <w:spacing w:val="-13"/>
        </w:rPr>
        <w:t xml:space="preserve"> </w:t>
      </w:r>
      <w:r w:rsidRPr="00306713">
        <w:rPr>
          <w:color w:val="000000" w:themeColor="text1"/>
        </w:rPr>
        <w:t>comes</w:t>
      </w:r>
      <w:r w:rsidRPr="00306713">
        <w:rPr>
          <w:color w:val="000000" w:themeColor="text1"/>
          <w:spacing w:val="-14"/>
        </w:rPr>
        <w:t xml:space="preserve"> </w:t>
      </w:r>
      <w:r w:rsidRPr="00306713">
        <w:rPr>
          <w:color w:val="000000" w:themeColor="text1"/>
        </w:rPr>
        <w:t>first),</w:t>
      </w:r>
      <w:r w:rsidRPr="00306713">
        <w:rPr>
          <w:color w:val="000000" w:themeColor="text1"/>
          <w:spacing w:val="-13"/>
        </w:rPr>
        <w:t xml:space="preserve"> </w:t>
      </w:r>
      <w:r w:rsidRPr="00306713">
        <w:rPr>
          <w:color w:val="000000" w:themeColor="text1"/>
        </w:rPr>
        <w:t>the</w:t>
      </w:r>
      <w:r w:rsidRPr="00306713">
        <w:rPr>
          <w:color w:val="000000" w:themeColor="text1"/>
          <w:spacing w:val="-15"/>
        </w:rPr>
        <w:t xml:space="preserve"> </w:t>
      </w:r>
      <w:r w:rsidRPr="00306713">
        <w:rPr>
          <w:color w:val="000000" w:themeColor="text1"/>
        </w:rPr>
        <w:t>energy</w:t>
      </w:r>
      <w:r w:rsidRPr="00306713">
        <w:rPr>
          <w:color w:val="000000" w:themeColor="text1"/>
          <w:spacing w:val="-13"/>
        </w:rPr>
        <w:t xml:space="preserve"> </w:t>
      </w:r>
      <w:r w:rsidRPr="00306713">
        <w:rPr>
          <w:color w:val="000000" w:themeColor="text1"/>
        </w:rPr>
        <w:t>content</w:t>
      </w:r>
      <w:r w:rsidRPr="00306713">
        <w:rPr>
          <w:color w:val="000000" w:themeColor="text1"/>
          <w:spacing w:val="-16"/>
        </w:rPr>
        <w:t xml:space="preserve"> </w:t>
      </w:r>
      <w:r w:rsidRPr="00306713">
        <w:rPr>
          <w:color w:val="000000" w:themeColor="text1"/>
        </w:rPr>
        <w:t>of</w:t>
      </w:r>
      <w:r w:rsidRPr="00306713">
        <w:rPr>
          <w:color w:val="000000" w:themeColor="text1"/>
          <w:spacing w:val="-15"/>
        </w:rPr>
        <w:t xml:space="preserve"> </w:t>
      </w:r>
      <w:r w:rsidRPr="00306713">
        <w:rPr>
          <w:color w:val="000000" w:themeColor="text1"/>
        </w:rPr>
        <w:t>the high voltage</w:t>
      </w:r>
      <w:r w:rsidRPr="00306713">
        <w:rPr>
          <w:color w:val="000000" w:themeColor="text1"/>
          <w:spacing w:val="-1"/>
        </w:rPr>
        <w:t xml:space="preserve"> </w:t>
      </w:r>
      <w:r w:rsidRPr="00306713">
        <w:rPr>
          <w:color w:val="000000" w:themeColor="text1"/>
        </w:rPr>
        <w:t>battery</w:t>
      </w:r>
      <w:r w:rsidRPr="00306713">
        <w:rPr>
          <w:color w:val="000000" w:themeColor="text1"/>
          <w:spacing w:val="-2"/>
        </w:rPr>
        <w:t xml:space="preserve"> </w:t>
      </w:r>
      <w:r w:rsidRPr="00306713">
        <w:rPr>
          <w:color w:val="000000" w:themeColor="text1"/>
        </w:rPr>
        <w:t>will</w:t>
      </w:r>
      <w:r w:rsidRPr="00306713">
        <w:rPr>
          <w:color w:val="000000" w:themeColor="text1"/>
          <w:spacing w:val="-2"/>
        </w:rPr>
        <w:t xml:space="preserve"> </w:t>
      </w:r>
      <w:r w:rsidRPr="00306713">
        <w:rPr>
          <w:color w:val="000000" w:themeColor="text1"/>
        </w:rPr>
        <w:t>be repaired</w:t>
      </w:r>
      <w:r w:rsidRPr="00306713">
        <w:rPr>
          <w:color w:val="000000" w:themeColor="text1"/>
          <w:spacing w:val="-1"/>
        </w:rPr>
        <w:t xml:space="preserve"> </w:t>
      </w:r>
      <w:r w:rsidRPr="00306713">
        <w:rPr>
          <w:color w:val="000000" w:themeColor="text1"/>
        </w:rPr>
        <w:t>so that it measures 74% of the starting value.</w:t>
      </w:r>
    </w:p>
    <w:p w14:paraId="51094F91" w14:textId="77777777" w:rsidR="00EB4B28" w:rsidRPr="00306713" w:rsidRDefault="00EB4B28" w:rsidP="00EB4B28">
      <w:pPr>
        <w:pStyle w:val="ListParagraph"/>
        <w:numPr>
          <w:ilvl w:val="3"/>
          <w:numId w:val="1"/>
        </w:numPr>
        <w:tabs>
          <w:tab w:val="left" w:pos="2280"/>
        </w:tabs>
        <w:ind w:right="193"/>
        <w:rPr>
          <w:color w:val="000000" w:themeColor="text1"/>
        </w:rPr>
      </w:pPr>
      <w:r w:rsidRPr="00306713">
        <w:rPr>
          <w:color w:val="000000" w:themeColor="text1"/>
        </w:rPr>
        <w:t>Up to a maximum of 100,000 miles or eight years after first registration</w:t>
      </w:r>
      <w:r w:rsidRPr="00306713">
        <w:rPr>
          <w:color w:val="000000" w:themeColor="text1"/>
          <w:spacing w:val="-15"/>
        </w:rPr>
        <w:t xml:space="preserve"> </w:t>
      </w:r>
      <w:r w:rsidRPr="00306713">
        <w:rPr>
          <w:color w:val="000000" w:themeColor="text1"/>
        </w:rPr>
        <w:t>(whichever</w:t>
      </w:r>
      <w:r w:rsidRPr="00306713">
        <w:rPr>
          <w:color w:val="000000" w:themeColor="text1"/>
          <w:spacing w:val="-13"/>
        </w:rPr>
        <w:t xml:space="preserve"> </w:t>
      </w:r>
      <w:r w:rsidRPr="00306713">
        <w:rPr>
          <w:color w:val="000000" w:themeColor="text1"/>
        </w:rPr>
        <w:t>comes</w:t>
      </w:r>
      <w:r w:rsidRPr="00306713">
        <w:rPr>
          <w:color w:val="000000" w:themeColor="text1"/>
          <w:spacing w:val="-14"/>
        </w:rPr>
        <w:t xml:space="preserve"> </w:t>
      </w:r>
      <w:r w:rsidRPr="00306713">
        <w:rPr>
          <w:color w:val="000000" w:themeColor="text1"/>
        </w:rPr>
        <w:t>first),</w:t>
      </w:r>
      <w:r w:rsidRPr="00306713">
        <w:rPr>
          <w:color w:val="000000" w:themeColor="text1"/>
          <w:spacing w:val="-13"/>
        </w:rPr>
        <w:t xml:space="preserve"> </w:t>
      </w:r>
      <w:r w:rsidRPr="00306713">
        <w:rPr>
          <w:color w:val="000000" w:themeColor="text1"/>
        </w:rPr>
        <w:t>the</w:t>
      </w:r>
      <w:r w:rsidRPr="00306713">
        <w:rPr>
          <w:color w:val="000000" w:themeColor="text1"/>
          <w:spacing w:val="-15"/>
        </w:rPr>
        <w:t xml:space="preserve"> </w:t>
      </w:r>
      <w:r w:rsidRPr="00306713">
        <w:rPr>
          <w:color w:val="000000" w:themeColor="text1"/>
        </w:rPr>
        <w:t>energy</w:t>
      </w:r>
      <w:r w:rsidRPr="00306713">
        <w:rPr>
          <w:color w:val="000000" w:themeColor="text1"/>
          <w:spacing w:val="-13"/>
        </w:rPr>
        <w:t xml:space="preserve"> </w:t>
      </w:r>
      <w:r w:rsidRPr="00306713">
        <w:rPr>
          <w:color w:val="000000" w:themeColor="text1"/>
        </w:rPr>
        <w:t>content</w:t>
      </w:r>
      <w:r w:rsidRPr="00306713">
        <w:rPr>
          <w:color w:val="000000" w:themeColor="text1"/>
          <w:spacing w:val="-16"/>
        </w:rPr>
        <w:t xml:space="preserve"> </w:t>
      </w:r>
      <w:r w:rsidRPr="00306713">
        <w:rPr>
          <w:color w:val="000000" w:themeColor="text1"/>
        </w:rPr>
        <w:t>of</w:t>
      </w:r>
      <w:r w:rsidRPr="00306713">
        <w:rPr>
          <w:color w:val="000000" w:themeColor="text1"/>
          <w:spacing w:val="-15"/>
        </w:rPr>
        <w:t xml:space="preserve"> </w:t>
      </w:r>
      <w:r w:rsidRPr="00306713">
        <w:rPr>
          <w:color w:val="000000" w:themeColor="text1"/>
        </w:rPr>
        <w:t>the high voltage</w:t>
      </w:r>
      <w:r w:rsidRPr="00306713">
        <w:rPr>
          <w:color w:val="000000" w:themeColor="text1"/>
          <w:spacing w:val="-1"/>
        </w:rPr>
        <w:t xml:space="preserve"> </w:t>
      </w:r>
      <w:r w:rsidRPr="00306713">
        <w:rPr>
          <w:color w:val="000000" w:themeColor="text1"/>
        </w:rPr>
        <w:t>battery</w:t>
      </w:r>
      <w:r w:rsidRPr="00306713">
        <w:rPr>
          <w:color w:val="000000" w:themeColor="text1"/>
          <w:spacing w:val="-2"/>
        </w:rPr>
        <w:t xml:space="preserve"> </w:t>
      </w:r>
      <w:r w:rsidRPr="00306713">
        <w:rPr>
          <w:color w:val="000000" w:themeColor="text1"/>
        </w:rPr>
        <w:t>will</w:t>
      </w:r>
      <w:r w:rsidRPr="00306713">
        <w:rPr>
          <w:color w:val="000000" w:themeColor="text1"/>
          <w:spacing w:val="-2"/>
        </w:rPr>
        <w:t xml:space="preserve"> </w:t>
      </w:r>
      <w:r w:rsidRPr="00306713">
        <w:rPr>
          <w:color w:val="000000" w:themeColor="text1"/>
        </w:rPr>
        <w:t>be repaired</w:t>
      </w:r>
      <w:r w:rsidRPr="00306713">
        <w:rPr>
          <w:color w:val="000000" w:themeColor="text1"/>
          <w:spacing w:val="-1"/>
        </w:rPr>
        <w:t xml:space="preserve"> </w:t>
      </w:r>
      <w:r w:rsidRPr="00306713">
        <w:rPr>
          <w:color w:val="000000" w:themeColor="text1"/>
        </w:rPr>
        <w:t>so that it measures 70% of the starting value.</w:t>
      </w:r>
    </w:p>
    <w:p w14:paraId="308053F3" w14:textId="77777777" w:rsidR="00EB4B28" w:rsidRDefault="00EB4B28" w:rsidP="00F15577">
      <w:pPr>
        <w:pStyle w:val="ListParagraph"/>
        <w:tabs>
          <w:tab w:val="left" w:pos="840"/>
        </w:tabs>
        <w:ind w:left="840" w:right="190" w:firstLine="0"/>
      </w:pPr>
    </w:p>
    <w:p w14:paraId="3D92CE3A" w14:textId="77777777" w:rsidR="003C3DB7" w:rsidRDefault="00A64CEE">
      <w:pPr>
        <w:pStyle w:val="ListParagraph"/>
        <w:numPr>
          <w:ilvl w:val="1"/>
          <w:numId w:val="1"/>
        </w:numPr>
        <w:tabs>
          <w:tab w:val="left" w:pos="840"/>
        </w:tabs>
        <w:ind w:right="553"/>
        <w:jc w:val="left"/>
      </w:pPr>
      <w:r>
        <w:t>For</w:t>
      </w:r>
      <w:r>
        <w:rPr>
          <w:spacing w:val="-1"/>
        </w:rPr>
        <w:t xml:space="preserve"> </w:t>
      </w:r>
      <w:r>
        <w:t>PHEVs,</w:t>
      </w:r>
      <w:r>
        <w:rPr>
          <w:spacing w:val="-1"/>
        </w:rPr>
        <w:t xml:space="preserve"> </w:t>
      </w:r>
      <w:r>
        <w:t>the</w:t>
      </w:r>
      <w:r>
        <w:rPr>
          <w:spacing w:val="-1"/>
        </w:rPr>
        <w:t xml:space="preserve"> </w:t>
      </w:r>
      <w:r>
        <w:t>battery</w:t>
      </w:r>
      <w:r>
        <w:rPr>
          <w:spacing w:val="-1"/>
        </w:rPr>
        <w:t xml:space="preserve"> </w:t>
      </w:r>
      <w:r>
        <w:t>energy</w:t>
      </w:r>
      <w:r>
        <w:rPr>
          <w:spacing w:val="-1"/>
        </w:rPr>
        <w:t xml:space="preserve"> </w:t>
      </w:r>
      <w:r>
        <w:t>content</w:t>
      </w:r>
      <w:r>
        <w:rPr>
          <w:spacing w:val="-1"/>
        </w:rPr>
        <w:t xml:space="preserve"> </w:t>
      </w:r>
      <w:r>
        <w:t>degradation</w:t>
      </w:r>
      <w:r>
        <w:rPr>
          <w:spacing w:val="-1"/>
        </w:rPr>
        <w:t xml:space="preserve"> </w:t>
      </w:r>
      <w:r>
        <w:t>warranty</w:t>
      </w:r>
      <w:r>
        <w:rPr>
          <w:spacing w:val="-1"/>
        </w:rPr>
        <w:t xml:space="preserve"> </w:t>
      </w:r>
      <w:r>
        <w:t>lasts</w:t>
      </w:r>
      <w:r>
        <w:rPr>
          <w:spacing w:val="-1"/>
        </w:rPr>
        <w:t xml:space="preserve"> </w:t>
      </w:r>
      <w:r>
        <w:t>for</w:t>
      </w:r>
      <w:r>
        <w:rPr>
          <w:spacing w:val="-1"/>
        </w:rPr>
        <w:t xml:space="preserve"> </w:t>
      </w:r>
      <w:r>
        <w:t xml:space="preserve">5 years or up to 100,000 miles, whichever comes first, </w:t>
      </w:r>
      <w:r>
        <w:rPr>
          <w:b/>
          <w:u w:val="single"/>
        </w:rPr>
        <w:t>for the first</w:t>
      </w:r>
      <w:r>
        <w:rPr>
          <w:b/>
        </w:rPr>
        <w:t xml:space="preserve"> </w:t>
      </w:r>
      <w:r>
        <w:rPr>
          <w:b/>
          <w:u w:val="thick"/>
        </w:rPr>
        <w:t>customer vehicle</w:t>
      </w:r>
      <w:r>
        <w:rPr>
          <w:b/>
        </w:rPr>
        <w:t xml:space="preserve"> </w:t>
      </w:r>
      <w:r>
        <w:rPr>
          <w:b/>
          <w:u w:val="single"/>
        </w:rPr>
        <w:t>owner only.</w:t>
      </w:r>
      <w:r>
        <w:rPr>
          <w:b/>
          <w:spacing w:val="40"/>
          <w:u w:val="single"/>
        </w:rPr>
        <w:t xml:space="preserve"> </w:t>
      </w:r>
      <w:r>
        <w:rPr>
          <w:b/>
          <w:u w:val="single"/>
        </w:rPr>
        <w:t>This warranty is not capable of</w:t>
      </w:r>
      <w:r>
        <w:rPr>
          <w:b/>
        </w:rPr>
        <w:t xml:space="preserve"> </w:t>
      </w:r>
      <w:r>
        <w:rPr>
          <w:b/>
          <w:u w:val="single"/>
        </w:rPr>
        <w:t>assignment or transfer</w:t>
      </w:r>
      <w:r>
        <w:rPr>
          <w:b/>
        </w:rPr>
        <w:t xml:space="preserve"> </w:t>
      </w:r>
      <w:r>
        <w:rPr>
          <w:b/>
          <w:u w:val="single"/>
        </w:rPr>
        <w:t>to subsequent vehicle owners.</w:t>
      </w:r>
      <w:r>
        <w:rPr>
          <w:b/>
        </w:rPr>
        <w:t xml:space="preserve"> </w:t>
      </w:r>
      <w:r>
        <w:t>Where the battery energy content of the high voltage battery is measured by a</w:t>
      </w:r>
    </w:p>
    <w:p w14:paraId="3D92CE3B" w14:textId="141745D3" w:rsidR="003C3DB7" w:rsidRDefault="00BC27DD">
      <w:pPr>
        <w:pStyle w:val="BodyText"/>
        <w:ind w:left="840" w:right="6"/>
      </w:pPr>
      <w:r>
        <w:t>Škoda</w:t>
      </w:r>
      <w:r w:rsidR="00A64CEE">
        <w:rPr>
          <w:spacing w:val="-1"/>
        </w:rPr>
        <w:t xml:space="preserve"> </w:t>
      </w:r>
      <w:r w:rsidR="00A64CEE">
        <w:t>UK</w:t>
      </w:r>
      <w:r w:rsidR="00A64CEE">
        <w:rPr>
          <w:spacing w:val="-6"/>
        </w:rPr>
        <w:t xml:space="preserve"> </w:t>
      </w:r>
      <w:proofErr w:type="spellStart"/>
      <w:r w:rsidR="00A64CEE">
        <w:t>authorised</w:t>
      </w:r>
      <w:proofErr w:type="spellEnd"/>
      <w:r w:rsidR="00A64CEE">
        <w:rPr>
          <w:spacing w:val="-5"/>
        </w:rPr>
        <w:t xml:space="preserve"> </w:t>
      </w:r>
      <w:r w:rsidR="00A64CEE">
        <w:t>repairer</w:t>
      </w:r>
      <w:r w:rsidR="00A64CEE">
        <w:rPr>
          <w:spacing w:val="-5"/>
        </w:rPr>
        <w:t xml:space="preserve"> </w:t>
      </w:r>
      <w:r w:rsidR="00A64CEE">
        <w:t>and</w:t>
      </w:r>
      <w:r w:rsidR="00A64CEE">
        <w:rPr>
          <w:spacing w:val="-5"/>
        </w:rPr>
        <w:t xml:space="preserve"> </w:t>
      </w:r>
      <w:r w:rsidR="00A64CEE">
        <w:t>is found</w:t>
      </w:r>
      <w:r w:rsidR="00A64CEE">
        <w:rPr>
          <w:spacing w:val="-1"/>
        </w:rPr>
        <w:t xml:space="preserve"> </w:t>
      </w:r>
      <w:r w:rsidR="00A64CEE">
        <w:t>to</w:t>
      </w:r>
      <w:r w:rsidR="00A64CEE">
        <w:rPr>
          <w:spacing w:val="-1"/>
        </w:rPr>
        <w:t xml:space="preserve"> </w:t>
      </w:r>
      <w:r w:rsidR="00A64CEE">
        <w:t>be</w:t>
      </w:r>
      <w:r w:rsidR="00A64CEE">
        <w:rPr>
          <w:spacing w:val="-1"/>
        </w:rPr>
        <w:t xml:space="preserve"> </w:t>
      </w:r>
      <w:r w:rsidR="00A64CEE">
        <w:t>less</w:t>
      </w:r>
      <w:r w:rsidR="00A64CEE">
        <w:rPr>
          <w:spacing w:val="-1"/>
        </w:rPr>
        <w:t xml:space="preserve"> </w:t>
      </w:r>
      <w:r w:rsidR="00A64CEE">
        <w:t>than</w:t>
      </w:r>
      <w:r w:rsidR="00A64CEE">
        <w:rPr>
          <w:spacing w:val="-1"/>
        </w:rPr>
        <w:t xml:space="preserve"> </w:t>
      </w:r>
      <w:r w:rsidR="00A64CEE">
        <w:t>70%</w:t>
      </w:r>
      <w:r w:rsidR="00A64CEE">
        <w:rPr>
          <w:spacing w:val="-1"/>
        </w:rPr>
        <w:t xml:space="preserve"> </w:t>
      </w:r>
      <w:r w:rsidR="00A64CEE">
        <w:t>during</w:t>
      </w:r>
      <w:r w:rsidR="00A64CEE">
        <w:rPr>
          <w:spacing w:val="-1"/>
        </w:rPr>
        <w:t xml:space="preserve"> </w:t>
      </w:r>
      <w:r w:rsidR="00A64CEE">
        <w:t>the warranty period, then it will be replaced or repaired so that it measures a minimum of 70% of the starting value, or replaced under warranty subject to the following:</w:t>
      </w:r>
    </w:p>
    <w:p w14:paraId="3D92CE3C" w14:textId="77777777" w:rsidR="003C3DB7" w:rsidRDefault="00A64CEE">
      <w:pPr>
        <w:pStyle w:val="ListParagraph"/>
        <w:numPr>
          <w:ilvl w:val="2"/>
          <w:numId w:val="1"/>
        </w:numPr>
        <w:tabs>
          <w:tab w:val="left" w:pos="1558"/>
          <w:tab w:val="left" w:pos="1560"/>
        </w:tabs>
        <w:spacing w:before="4" w:line="235" w:lineRule="auto"/>
        <w:ind w:right="116" w:hanging="361"/>
      </w:pPr>
      <w:r>
        <w:t>The reduction in battery energy content must not have been caused by</w:t>
      </w:r>
      <w:r>
        <w:rPr>
          <w:spacing w:val="-20"/>
        </w:rPr>
        <w:t xml:space="preserve"> </w:t>
      </w:r>
      <w:r>
        <w:t>factors</w:t>
      </w:r>
      <w:r>
        <w:rPr>
          <w:spacing w:val="-19"/>
        </w:rPr>
        <w:t xml:space="preserve"> </w:t>
      </w:r>
      <w:r>
        <w:t>outside</w:t>
      </w:r>
      <w:r>
        <w:rPr>
          <w:spacing w:val="-19"/>
        </w:rPr>
        <w:t xml:space="preserve"> </w:t>
      </w:r>
      <w:r>
        <w:t>the</w:t>
      </w:r>
      <w:r>
        <w:rPr>
          <w:spacing w:val="-20"/>
        </w:rPr>
        <w:t xml:space="preserve"> </w:t>
      </w:r>
      <w:r>
        <w:t>Manufacturer’s</w:t>
      </w:r>
      <w:r>
        <w:rPr>
          <w:spacing w:val="-19"/>
        </w:rPr>
        <w:t xml:space="preserve"> </w:t>
      </w:r>
      <w:r>
        <w:t>control</w:t>
      </w:r>
      <w:r>
        <w:rPr>
          <w:spacing w:val="-20"/>
        </w:rPr>
        <w:t xml:space="preserve"> </w:t>
      </w:r>
      <w:r>
        <w:t>including,</w:t>
      </w:r>
      <w:r>
        <w:rPr>
          <w:spacing w:val="-19"/>
        </w:rPr>
        <w:t xml:space="preserve"> </w:t>
      </w:r>
      <w:r>
        <w:t>but</w:t>
      </w:r>
      <w:r>
        <w:rPr>
          <w:spacing w:val="-19"/>
        </w:rPr>
        <w:t xml:space="preserve"> </w:t>
      </w:r>
      <w:r>
        <w:t>not</w:t>
      </w:r>
      <w:r>
        <w:rPr>
          <w:spacing w:val="-20"/>
        </w:rPr>
        <w:t xml:space="preserve"> </w:t>
      </w:r>
      <w:r>
        <w:t xml:space="preserve">limited </w:t>
      </w:r>
      <w:r>
        <w:rPr>
          <w:spacing w:val="-4"/>
        </w:rPr>
        <w:t>to:</w:t>
      </w:r>
    </w:p>
    <w:p w14:paraId="3D92CE3D" w14:textId="77777777" w:rsidR="003C3DB7" w:rsidRDefault="00A64CEE">
      <w:pPr>
        <w:pStyle w:val="ListParagraph"/>
        <w:numPr>
          <w:ilvl w:val="3"/>
          <w:numId w:val="1"/>
        </w:numPr>
        <w:tabs>
          <w:tab w:val="left" w:pos="2280"/>
        </w:tabs>
        <w:spacing w:before="1"/>
        <w:ind w:right="125"/>
      </w:pPr>
      <w:r>
        <w:t>the tampering, removal or re(installation) of the high voltage battery by unauthorised parties;</w:t>
      </w:r>
    </w:p>
    <w:p w14:paraId="3D92CE3E" w14:textId="77777777" w:rsidR="003C3DB7" w:rsidRDefault="00A64CEE">
      <w:pPr>
        <w:pStyle w:val="ListParagraph"/>
        <w:numPr>
          <w:ilvl w:val="3"/>
          <w:numId w:val="1"/>
        </w:numPr>
        <w:tabs>
          <w:tab w:val="left" w:pos="2280"/>
        </w:tabs>
        <w:ind w:right="132"/>
      </w:pPr>
      <w:r>
        <w:t>the high voltage battery not being used, handled, charged or maintained as recommended by the Manufacturer in the owner’s manual;</w:t>
      </w:r>
    </w:p>
    <w:p w14:paraId="3D92CE3F" w14:textId="77777777" w:rsidR="003C3DB7" w:rsidRDefault="00A64CEE">
      <w:pPr>
        <w:pStyle w:val="ListParagraph"/>
        <w:numPr>
          <w:ilvl w:val="3"/>
          <w:numId w:val="1"/>
        </w:numPr>
        <w:tabs>
          <w:tab w:val="left" w:pos="2280"/>
        </w:tabs>
        <w:spacing w:before="1"/>
        <w:ind w:right="135"/>
      </w:pPr>
      <w:r>
        <w:t>the high voltage battery coming into direct contact with open fire; or</w:t>
      </w:r>
    </w:p>
    <w:p w14:paraId="3D92CE40" w14:textId="77777777" w:rsidR="003C3DB7" w:rsidRDefault="00A64CEE">
      <w:pPr>
        <w:pStyle w:val="ListParagraph"/>
        <w:numPr>
          <w:ilvl w:val="3"/>
          <w:numId w:val="1"/>
        </w:numPr>
        <w:tabs>
          <w:tab w:val="left" w:pos="2280"/>
        </w:tabs>
        <w:ind w:right="121"/>
      </w:pPr>
      <w:r>
        <w:t>the high voltage battery coming into contact with excessive amounts</w:t>
      </w:r>
      <w:r>
        <w:rPr>
          <w:spacing w:val="-20"/>
        </w:rPr>
        <w:t xml:space="preserve"> </w:t>
      </w:r>
      <w:r>
        <w:t>of</w:t>
      </w:r>
      <w:r>
        <w:rPr>
          <w:spacing w:val="-19"/>
        </w:rPr>
        <w:t xml:space="preserve"> </w:t>
      </w:r>
      <w:r>
        <w:t>water</w:t>
      </w:r>
      <w:r>
        <w:rPr>
          <w:spacing w:val="-19"/>
        </w:rPr>
        <w:t xml:space="preserve"> </w:t>
      </w:r>
      <w:r>
        <w:t>including</w:t>
      </w:r>
      <w:r>
        <w:rPr>
          <w:spacing w:val="-20"/>
        </w:rPr>
        <w:t xml:space="preserve"> </w:t>
      </w:r>
      <w:r>
        <w:t>through</w:t>
      </w:r>
      <w:r>
        <w:rPr>
          <w:spacing w:val="-19"/>
        </w:rPr>
        <w:t xml:space="preserve"> </w:t>
      </w:r>
      <w:r>
        <w:t>cleaning</w:t>
      </w:r>
      <w:r>
        <w:rPr>
          <w:spacing w:val="-20"/>
        </w:rPr>
        <w:t xml:space="preserve"> </w:t>
      </w:r>
      <w:r>
        <w:t>with</w:t>
      </w:r>
      <w:r>
        <w:rPr>
          <w:spacing w:val="-19"/>
        </w:rPr>
        <w:t xml:space="preserve"> </w:t>
      </w:r>
      <w:r>
        <w:t>high</w:t>
      </w:r>
      <w:r>
        <w:rPr>
          <w:spacing w:val="-19"/>
        </w:rPr>
        <w:t xml:space="preserve"> </w:t>
      </w:r>
      <w:r>
        <w:t xml:space="preserve">pressure cleaners or liquids being applied directly to the high voltage </w:t>
      </w:r>
      <w:r>
        <w:rPr>
          <w:spacing w:val="-2"/>
        </w:rPr>
        <w:t>battery.</w:t>
      </w:r>
    </w:p>
    <w:p w14:paraId="07A737B1" w14:textId="77777777" w:rsidR="00F15577" w:rsidRDefault="00F15577">
      <w:pPr>
        <w:pStyle w:val="BodyText"/>
        <w:spacing w:before="10" w:line="249" w:lineRule="auto"/>
        <w:ind w:left="130" w:right="196" w:hanging="10"/>
        <w:jc w:val="both"/>
      </w:pPr>
    </w:p>
    <w:p w14:paraId="3D92CE41" w14:textId="5E9F57BE" w:rsidR="003C3DB7" w:rsidRDefault="00BC27DD">
      <w:pPr>
        <w:pStyle w:val="BodyText"/>
        <w:spacing w:before="10" w:line="249" w:lineRule="auto"/>
        <w:ind w:left="130" w:right="196" w:hanging="10"/>
        <w:jc w:val="both"/>
      </w:pPr>
      <w:r>
        <w:t>Škoda</w:t>
      </w:r>
      <w:r w:rsidR="00A64CEE">
        <w:t xml:space="preserve"> UK and its authorised repairers reserve the right, in their sole discretion, to choose whether to repair or replace a high voltage battery.</w:t>
      </w:r>
      <w:r w:rsidR="00A64CEE">
        <w:rPr>
          <w:spacing w:val="40"/>
        </w:rPr>
        <w:t xml:space="preserve"> </w:t>
      </w:r>
      <w:r w:rsidR="00A64CEE">
        <w:t>Any part which is replaced</w:t>
      </w:r>
      <w:r w:rsidR="00A64CEE">
        <w:rPr>
          <w:spacing w:val="-9"/>
        </w:rPr>
        <w:t xml:space="preserve"> </w:t>
      </w:r>
      <w:r w:rsidR="00A64CEE">
        <w:t>becomes</w:t>
      </w:r>
      <w:r w:rsidR="00A64CEE">
        <w:rPr>
          <w:spacing w:val="-8"/>
        </w:rPr>
        <w:t xml:space="preserve"> </w:t>
      </w:r>
      <w:r w:rsidR="00A64CEE">
        <w:t>the</w:t>
      </w:r>
      <w:r w:rsidR="00A64CEE">
        <w:rPr>
          <w:spacing w:val="-10"/>
        </w:rPr>
        <w:t xml:space="preserve"> </w:t>
      </w:r>
      <w:r w:rsidR="00A64CEE">
        <w:t>property</w:t>
      </w:r>
      <w:r w:rsidR="00A64CEE">
        <w:rPr>
          <w:spacing w:val="-11"/>
        </w:rPr>
        <w:t xml:space="preserve"> </w:t>
      </w:r>
      <w:r w:rsidR="00A64CEE">
        <w:t>of</w:t>
      </w:r>
      <w:r w:rsidR="00A64CEE">
        <w:rPr>
          <w:spacing w:val="-10"/>
        </w:rPr>
        <w:t xml:space="preserve"> </w:t>
      </w:r>
      <w:r>
        <w:t>Škoda</w:t>
      </w:r>
      <w:r w:rsidR="00A64CEE">
        <w:rPr>
          <w:spacing w:val="-8"/>
        </w:rPr>
        <w:t xml:space="preserve"> </w:t>
      </w:r>
      <w:r w:rsidR="00A64CEE">
        <w:t>UK.</w:t>
      </w:r>
      <w:r w:rsidR="00A64CEE">
        <w:rPr>
          <w:spacing w:val="-9"/>
        </w:rPr>
        <w:t xml:space="preserve"> </w:t>
      </w:r>
      <w:r w:rsidR="00A64CEE">
        <w:t>Any</w:t>
      </w:r>
      <w:r w:rsidR="00A64CEE">
        <w:rPr>
          <w:spacing w:val="-10"/>
        </w:rPr>
        <w:t xml:space="preserve"> </w:t>
      </w:r>
      <w:r w:rsidR="00A64CEE">
        <w:t>replaced</w:t>
      </w:r>
      <w:r w:rsidR="00A64CEE">
        <w:rPr>
          <w:spacing w:val="-9"/>
        </w:rPr>
        <w:t xml:space="preserve"> </w:t>
      </w:r>
      <w:r w:rsidR="00A64CEE">
        <w:t>high</w:t>
      </w:r>
      <w:r w:rsidR="00A64CEE">
        <w:rPr>
          <w:spacing w:val="-11"/>
        </w:rPr>
        <w:t xml:space="preserve"> </w:t>
      </w:r>
      <w:r w:rsidR="00A64CEE">
        <w:t>voltage</w:t>
      </w:r>
      <w:r w:rsidR="00A64CEE">
        <w:rPr>
          <w:spacing w:val="-7"/>
        </w:rPr>
        <w:t xml:space="preserve"> </w:t>
      </w:r>
      <w:r w:rsidR="00A64CEE">
        <w:t>batteries are covered for the unexpired period of the battery warranty.</w:t>
      </w:r>
    </w:p>
    <w:p w14:paraId="3D92CE42" w14:textId="77777777" w:rsidR="003C3DB7" w:rsidRDefault="003C3DB7">
      <w:pPr>
        <w:pStyle w:val="BodyText"/>
        <w:spacing w:before="18"/>
      </w:pPr>
    </w:p>
    <w:p w14:paraId="3D92CE43" w14:textId="77777777" w:rsidR="003C3DB7" w:rsidRDefault="00A64CEE">
      <w:pPr>
        <w:pStyle w:val="Heading1"/>
      </w:pPr>
      <w:r>
        <w:rPr>
          <w:spacing w:val="-2"/>
        </w:rPr>
        <w:t>Note:</w:t>
      </w:r>
    </w:p>
    <w:p w14:paraId="3D92CE44" w14:textId="03927818" w:rsidR="003C3DB7" w:rsidRDefault="00A64CEE">
      <w:pPr>
        <w:pStyle w:val="BodyText"/>
        <w:spacing w:before="177"/>
        <w:ind w:left="120"/>
      </w:pPr>
      <w:r>
        <w:t>“</w:t>
      </w:r>
      <w:r w:rsidR="00BC27DD">
        <w:t>Škoda</w:t>
      </w:r>
      <w:r>
        <w:rPr>
          <w:spacing w:val="-6"/>
        </w:rPr>
        <w:t xml:space="preserve"> </w:t>
      </w:r>
      <w:r>
        <w:t>UK”</w:t>
      </w:r>
      <w:r>
        <w:rPr>
          <w:spacing w:val="-6"/>
        </w:rPr>
        <w:t xml:space="preserve"> </w:t>
      </w:r>
      <w:r>
        <w:t>means</w:t>
      </w:r>
      <w:r>
        <w:rPr>
          <w:spacing w:val="-6"/>
        </w:rPr>
        <w:t xml:space="preserve"> </w:t>
      </w:r>
      <w:r>
        <w:t>Volkswagen</w:t>
      </w:r>
      <w:r>
        <w:rPr>
          <w:spacing w:val="-5"/>
        </w:rPr>
        <w:t xml:space="preserve"> </w:t>
      </w:r>
      <w:r>
        <w:t>Group</w:t>
      </w:r>
      <w:r>
        <w:rPr>
          <w:spacing w:val="-7"/>
        </w:rPr>
        <w:t xml:space="preserve"> </w:t>
      </w:r>
      <w:r>
        <w:t>United</w:t>
      </w:r>
      <w:r>
        <w:rPr>
          <w:spacing w:val="-6"/>
        </w:rPr>
        <w:t xml:space="preserve"> </w:t>
      </w:r>
      <w:r>
        <w:t>Kingdom</w:t>
      </w:r>
      <w:r>
        <w:rPr>
          <w:spacing w:val="-7"/>
        </w:rPr>
        <w:t xml:space="preserve"> </w:t>
      </w:r>
      <w:r>
        <w:t>Limited.</w:t>
      </w:r>
      <w:r>
        <w:rPr>
          <w:spacing w:val="67"/>
        </w:rPr>
        <w:t xml:space="preserve"> </w:t>
      </w:r>
      <w:r>
        <w:rPr>
          <w:spacing w:val="-2"/>
        </w:rPr>
        <w:t>“</w:t>
      </w:r>
      <w:r w:rsidR="00BC27DD">
        <w:rPr>
          <w:spacing w:val="-2"/>
        </w:rPr>
        <w:t>Škoda</w:t>
      </w:r>
    </w:p>
    <w:p w14:paraId="3D92CE45" w14:textId="44A3EB82" w:rsidR="003C3DB7" w:rsidRDefault="00A64CEE">
      <w:pPr>
        <w:pStyle w:val="BodyText"/>
        <w:spacing w:before="39" w:line="273" w:lineRule="auto"/>
        <w:ind w:left="120"/>
      </w:pPr>
      <w:r>
        <w:t>Centre”</w:t>
      </w:r>
      <w:r>
        <w:rPr>
          <w:spacing w:val="-3"/>
        </w:rPr>
        <w:t xml:space="preserve"> </w:t>
      </w:r>
      <w:r>
        <w:t>or</w:t>
      </w:r>
      <w:r>
        <w:rPr>
          <w:spacing w:val="-3"/>
        </w:rPr>
        <w:t xml:space="preserve"> </w:t>
      </w:r>
      <w:r>
        <w:t>“</w:t>
      </w:r>
      <w:r w:rsidR="00BC27DD">
        <w:t>Škoda</w:t>
      </w:r>
      <w:r>
        <w:rPr>
          <w:spacing w:val="-5"/>
        </w:rPr>
        <w:t xml:space="preserve"> </w:t>
      </w:r>
      <w:proofErr w:type="spellStart"/>
      <w:r>
        <w:t>Authorised</w:t>
      </w:r>
      <w:proofErr w:type="spellEnd"/>
      <w:r>
        <w:rPr>
          <w:spacing w:val="-3"/>
        </w:rPr>
        <w:t xml:space="preserve"> </w:t>
      </w:r>
      <w:r>
        <w:t>Network”</w:t>
      </w:r>
      <w:r>
        <w:rPr>
          <w:spacing w:val="-4"/>
        </w:rPr>
        <w:t xml:space="preserve"> </w:t>
      </w:r>
      <w:r>
        <w:t>mean</w:t>
      </w:r>
      <w:r>
        <w:rPr>
          <w:spacing w:val="-4"/>
        </w:rPr>
        <w:t xml:space="preserve"> </w:t>
      </w:r>
      <w:r>
        <w:t>any</w:t>
      </w:r>
      <w:r>
        <w:rPr>
          <w:spacing w:val="-5"/>
        </w:rPr>
        <w:t xml:space="preserve"> </w:t>
      </w:r>
      <w:r>
        <w:t>retailer</w:t>
      </w:r>
      <w:r>
        <w:rPr>
          <w:spacing w:val="-3"/>
        </w:rPr>
        <w:t xml:space="preserve"> </w:t>
      </w:r>
      <w:r>
        <w:t>or</w:t>
      </w:r>
      <w:r>
        <w:rPr>
          <w:spacing w:val="-3"/>
        </w:rPr>
        <w:t xml:space="preserve"> </w:t>
      </w:r>
      <w:r>
        <w:t>repairer</w:t>
      </w:r>
      <w:r>
        <w:rPr>
          <w:spacing w:val="-1"/>
        </w:rPr>
        <w:t xml:space="preserve"> </w:t>
      </w:r>
      <w:r>
        <w:t>in</w:t>
      </w:r>
      <w:r>
        <w:rPr>
          <w:spacing w:val="-4"/>
        </w:rPr>
        <w:t xml:space="preserve"> </w:t>
      </w:r>
      <w:r>
        <w:t>the</w:t>
      </w:r>
      <w:r>
        <w:rPr>
          <w:spacing w:val="-2"/>
        </w:rPr>
        <w:t xml:space="preserve"> </w:t>
      </w:r>
      <w:r>
        <w:t xml:space="preserve">UK </w:t>
      </w:r>
      <w:proofErr w:type="spellStart"/>
      <w:r>
        <w:t>authorised</w:t>
      </w:r>
      <w:proofErr w:type="spellEnd"/>
      <w:r>
        <w:t xml:space="preserve"> by </w:t>
      </w:r>
      <w:r w:rsidR="00BC27DD">
        <w:t>Škoda</w:t>
      </w:r>
      <w:r>
        <w:t xml:space="preserve"> UK to carry out warranty repairs.</w:t>
      </w:r>
      <w:r>
        <w:rPr>
          <w:spacing w:val="40"/>
        </w:rPr>
        <w:t xml:space="preserve"> </w:t>
      </w:r>
      <w:r>
        <w:t>“The Manufacturer”</w:t>
      </w:r>
    </w:p>
    <w:p w14:paraId="3D92CE46" w14:textId="77777777" w:rsidR="003C3DB7" w:rsidRDefault="003C3DB7">
      <w:pPr>
        <w:spacing w:line="273" w:lineRule="auto"/>
        <w:sectPr w:rsidR="003C3DB7">
          <w:pgSz w:w="11910" w:h="16840"/>
          <w:pgMar w:top="1320" w:right="1240" w:bottom="280" w:left="1320" w:header="763" w:footer="0" w:gutter="0"/>
          <w:cols w:space="720"/>
        </w:sectPr>
      </w:pPr>
    </w:p>
    <w:p w14:paraId="3D92CE47" w14:textId="003466A3" w:rsidR="003C3DB7" w:rsidRDefault="00A64CEE">
      <w:pPr>
        <w:pStyle w:val="BodyText"/>
        <w:spacing w:before="93" w:line="271" w:lineRule="auto"/>
        <w:ind w:left="120" w:right="337"/>
      </w:pPr>
      <w:r>
        <w:lastRenderedPageBreak/>
        <w:t>means</w:t>
      </w:r>
      <w:r>
        <w:rPr>
          <w:spacing w:val="-4"/>
        </w:rPr>
        <w:t xml:space="preserve"> </w:t>
      </w:r>
      <w:r w:rsidR="00BC27DD">
        <w:t>Škoda</w:t>
      </w:r>
      <w:r>
        <w:rPr>
          <w:spacing w:val="-4"/>
        </w:rPr>
        <w:t xml:space="preserve"> </w:t>
      </w:r>
      <w:r>
        <w:t>Auto</w:t>
      </w:r>
      <w:r>
        <w:rPr>
          <w:spacing w:val="-3"/>
        </w:rPr>
        <w:t xml:space="preserve"> </w:t>
      </w:r>
      <w:proofErr w:type="spellStart"/>
      <w:r>
        <w:t>a.s.</w:t>
      </w:r>
      <w:proofErr w:type="spellEnd"/>
      <w:r>
        <w:rPr>
          <w:spacing w:val="-5"/>
        </w:rPr>
        <w:t xml:space="preserve"> </w:t>
      </w:r>
      <w:r>
        <w:t>whose</w:t>
      </w:r>
      <w:r>
        <w:rPr>
          <w:spacing w:val="-3"/>
        </w:rPr>
        <w:t xml:space="preserve"> </w:t>
      </w:r>
      <w:r>
        <w:t>registered</w:t>
      </w:r>
      <w:r>
        <w:rPr>
          <w:spacing w:val="-4"/>
        </w:rPr>
        <w:t xml:space="preserve"> </w:t>
      </w:r>
      <w:r>
        <w:t>office</w:t>
      </w:r>
      <w:r>
        <w:rPr>
          <w:spacing w:val="-3"/>
        </w:rPr>
        <w:t xml:space="preserve"> </w:t>
      </w:r>
      <w:r>
        <w:t>is</w:t>
      </w:r>
      <w:r>
        <w:rPr>
          <w:spacing w:val="-4"/>
        </w:rPr>
        <w:t xml:space="preserve"> </w:t>
      </w:r>
      <w:r>
        <w:t>tř.</w:t>
      </w:r>
      <w:r>
        <w:rPr>
          <w:spacing w:val="-5"/>
        </w:rPr>
        <w:t xml:space="preserve"> </w:t>
      </w:r>
      <w:r>
        <w:t>Václava</w:t>
      </w:r>
      <w:r>
        <w:rPr>
          <w:spacing w:val="-5"/>
        </w:rPr>
        <w:t xml:space="preserve"> </w:t>
      </w:r>
      <w:r>
        <w:t>Klementa</w:t>
      </w:r>
      <w:r>
        <w:rPr>
          <w:spacing w:val="-5"/>
        </w:rPr>
        <w:t xml:space="preserve"> </w:t>
      </w:r>
      <w:r>
        <w:t>869, 293 01 Mladá Boleslav, Czech Republic.</w:t>
      </w:r>
    </w:p>
    <w:p w14:paraId="3D92CE48" w14:textId="77777777" w:rsidR="003C3DB7" w:rsidRDefault="003C3DB7">
      <w:pPr>
        <w:pStyle w:val="BodyText"/>
      </w:pPr>
    </w:p>
    <w:p w14:paraId="3D92CE4B" w14:textId="6C9F706E" w:rsidR="003C3DB7" w:rsidRDefault="00A64CEE">
      <w:pPr>
        <w:spacing w:line="259" w:lineRule="auto"/>
        <w:ind w:left="115" w:hanging="10"/>
        <w:rPr>
          <w:b/>
        </w:rPr>
      </w:pPr>
      <w:r>
        <w:rPr>
          <w:b/>
        </w:rPr>
        <w:t>No</w:t>
      </w:r>
      <w:r>
        <w:rPr>
          <w:b/>
          <w:spacing w:val="-3"/>
        </w:rPr>
        <w:t xml:space="preserve"> </w:t>
      </w:r>
      <w:r>
        <w:rPr>
          <w:b/>
        </w:rPr>
        <w:t>party,</w:t>
      </w:r>
      <w:r>
        <w:rPr>
          <w:b/>
          <w:spacing w:val="-4"/>
        </w:rPr>
        <w:t xml:space="preserve"> </w:t>
      </w:r>
      <w:r>
        <w:rPr>
          <w:b/>
        </w:rPr>
        <w:t>other</w:t>
      </w:r>
      <w:r>
        <w:rPr>
          <w:b/>
          <w:spacing w:val="-2"/>
        </w:rPr>
        <w:t xml:space="preserve"> </w:t>
      </w:r>
      <w:r>
        <w:rPr>
          <w:b/>
        </w:rPr>
        <w:t>than</w:t>
      </w:r>
      <w:r>
        <w:rPr>
          <w:b/>
          <w:spacing w:val="-2"/>
        </w:rPr>
        <w:t xml:space="preserve"> </w:t>
      </w:r>
      <w:r w:rsidR="00BC27DD">
        <w:rPr>
          <w:b/>
        </w:rPr>
        <w:t>Škoda</w:t>
      </w:r>
      <w:r>
        <w:rPr>
          <w:b/>
          <w:spacing w:val="-4"/>
        </w:rPr>
        <w:t xml:space="preserve"> </w:t>
      </w:r>
      <w:r>
        <w:rPr>
          <w:b/>
        </w:rPr>
        <w:t>UK,</w:t>
      </w:r>
      <w:r>
        <w:rPr>
          <w:b/>
          <w:spacing w:val="-4"/>
        </w:rPr>
        <w:t xml:space="preserve"> </w:t>
      </w:r>
      <w:r>
        <w:rPr>
          <w:b/>
        </w:rPr>
        <w:t>may</w:t>
      </w:r>
      <w:r>
        <w:rPr>
          <w:b/>
          <w:spacing w:val="-3"/>
        </w:rPr>
        <w:t xml:space="preserve"> </w:t>
      </w:r>
      <w:r>
        <w:rPr>
          <w:b/>
        </w:rPr>
        <w:t>amend</w:t>
      </w:r>
      <w:r>
        <w:rPr>
          <w:b/>
          <w:spacing w:val="-4"/>
        </w:rPr>
        <w:t xml:space="preserve"> </w:t>
      </w:r>
      <w:r>
        <w:rPr>
          <w:b/>
        </w:rPr>
        <w:t>the</w:t>
      </w:r>
      <w:r>
        <w:rPr>
          <w:b/>
          <w:spacing w:val="-4"/>
        </w:rPr>
        <w:t xml:space="preserve"> </w:t>
      </w:r>
      <w:r>
        <w:rPr>
          <w:b/>
        </w:rPr>
        <w:t>terms</w:t>
      </w:r>
      <w:r>
        <w:rPr>
          <w:b/>
          <w:spacing w:val="-2"/>
        </w:rPr>
        <w:t xml:space="preserve"> </w:t>
      </w:r>
      <w:r>
        <w:rPr>
          <w:b/>
        </w:rPr>
        <w:t>and</w:t>
      </w:r>
      <w:r>
        <w:rPr>
          <w:b/>
          <w:spacing w:val="-4"/>
        </w:rPr>
        <w:t xml:space="preserve"> </w:t>
      </w:r>
      <w:r>
        <w:rPr>
          <w:b/>
        </w:rPr>
        <w:t>conditions</w:t>
      </w:r>
      <w:r>
        <w:rPr>
          <w:b/>
          <w:spacing w:val="-2"/>
        </w:rPr>
        <w:t xml:space="preserve"> </w:t>
      </w:r>
      <w:r>
        <w:rPr>
          <w:b/>
        </w:rPr>
        <w:t>of the warranty in any way.</w:t>
      </w:r>
    </w:p>
    <w:sectPr w:rsidR="003C3DB7">
      <w:pgSz w:w="11910" w:h="16840"/>
      <w:pgMar w:top="1320" w:right="1240" w:bottom="280" w:left="132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C180" w14:textId="77777777" w:rsidR="008E4DA9" w:rsidRDefault="008E4DA9">
      <w:r>
        <w:separator/>
      </w:r>
    </w:p>
  </w:endnote>
  <w:endnote w:type="continuationSeparator" w:id="0">
    <w:p w14:paraId="40EA91C4" w14:textId="77777777" w:rsidR="008E4DA9" w:rsidRDefault="008E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8F1C" w14:textId="57778E51" w:rsidR="00A64CEE" w:rsidRDefault="00A64CEE">
    <w:pPr>
      <w:pStyle w:val="Footer"/>
    </w:pPr>
    <w:r>
      <w:rPr>
        <w:noProof/>
      </w:rPr>
      <mc:AlternateContent>
        <mc:Choice Requires="wps">
          <w:drawing>
            <wp:anchor distT="0" distB="0" distL="0" distR="0" simplePos="0" relativeHeight="251661312" behindDoc="0" locked="0" layoutInCell="1" allowOverlap="1" wp14:anchorId="209B9C42" wp14:editId="55ADF677">
              <wp:simplePos x="635" y="635"/>
              <wp:positionH relativeFrom="page">
                <wp:align>left</wp:align>
              </wp:positionH>
              <wp:positionV relativeFrom="page">
                <wp:align>bottom</wp:align>
              </wp:positionV>
              <wp:extent cx="756920" cy="307340"/>
              <wp:effectExtent l="0" t="0" r="5080" b="0"/>
              <wp:wrapNone/>
              <wp:docPr id="197868150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07340"/>
                      </a:xfrm>
                      <a:prstGeom prst="rect">
                        <a:avLst/>
                      </a:prstGeom>
                      <a:noFill/>
                      <a:ln>
                        <a:noFill/>
                      </a:ln>
                    </wps:spPr>
                    <wps:txbx>
                      <w:txbxContent>
                        <w:p w14:paraId="2115D443" w14:textId="5D7CD97E" w:rsidR="00A64CEE" w:rsidRPr="00A64CEE" w:rsidRDefault="00A64CEE" w:rsidP="00A64CEE">
                          <w:pPr>
                            <w:rPr>
                              <w:rFonts w:ascii="Arial" w:eastAsia="Arial" w:hAnsi="Arial" w:cs="Arial"/>
                              <w:noProof/>
                              <w:color w:val="000000"/>
                              <w:sz w:val="16"/>
                              <w:szCs w:val="16"/>
                            </w:rPr>
                          </w:pPr>
                          <w:r w:rsidRPr="00A64CEE">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9B9C42" id="_x0000_t202" coordsize="21600,21600" o:spt="202" path="m,l,21600r21600,l21600,xe">
              <v:stroke joinstyle="miter"/>
              <v:path gradientshapeok="t" o:connecttype="rect"/>
            </v:shapetype>
            <v:shape id="Text Box 2" o:spid="_x0000_s1027" type="#_x0000_t202" alt="INTERNAL" style="position:absolute;margin-left:0;margin-top:0;width:59.6pt;height:24.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" filled="f" stroked="f">
              <v:textbox style="mso-fit-shape-to-text:t" inset="20pt,0,0,15pt">
                <w:txbxContent>
                  <w:p w14:paraId="2115D443" w14:textId="5D7CD97E" w:rsidR="00A64CEE" w:rsidRPr="00A64CEE" w:rsidRDefault="00A64CEE" w:rsidP="00A64CEE">
                    <w:pPr>
                      <w:rPr>
                        <w:rFonts w:ascii="Arial" w:eastAsia="Arial" w:hAnsi="Arial" w:cs="Arial"/>
                        <w:noProof/>
                        <w:color w:val="000000"/>
                        <w:sz w:val="16"/>
                        <w:szCs w:val="16"/>
                      </w:rPr>
                    </w:pPr>
                    <w:r w:rsidRPr="00A64CEE">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4B32" w14:textId="405DA8FB" w:rsidR="00A64CEE" w:rsidRDefault="00A64CEE">
    <w:pPr>
      <w:pStyle w:val="Footer"/>
    </w:pPr>
    <w:r>
      <w:rPr>
        <w:noProof/>
      </w:rPr>
      <mc:AlternateContent>
        <mc:Choice Requires="wps">
          <w:drawing>
            <wp:anchor distT="0" distB="0" distL="0" distR="0" simplePos="0" relativeHeight="251666432" behindDoc="0" locked="0" layoutInCell="1" allowOverlap="1" wp14:anchorId="642875F4" wp14:editId="7633ED0B">
              <wp:simplePos x="635" y="635"/>
              <wp:positionH relativeFrom="page">
                <wp:align>left</wp:align>
              </wp:positionH>
              <wp:positionV relativeFrom="page">
                <wp:align>bottom</wp:align>
              </wp:positionV>
              <wp:extent cx="756920" cy="307340"/>
              <wp:effectExtent l="0" t="0" r="5080" b="0"/>
              <wp:wrapNone/>
              <wp:docPr id="1487927471"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07340"/>
                      </a:xfrm>
                      <a:prstGeom prst="rect">
                        <a:avLst/>
                      </a:prstGeom>
                      <a:noFill/>
                      <a:ln>
                        <a:noFill/>
                      </a:ln>
                    </wps:spPr>
                    <wps:txbx>
                      <w:txbxContent>
                        <w:p w14:paraId="59147E2E" w14:textId="0239A0F4" w:rsidR="00A64CEE" w:rsidRPr="00A64CEE" w:rsidRDefault="00A64CEE" w:rsidP="00A64CEE">
                          <w:pPr>
                            <w:rPr>
                              <w:rFonts w:ascii="Arial" w:eastAsia="Arial" w:hAnsi="Arial" w:cs="Arial"/>
                              <w:noProof/>
                              <w:color w:val="000000"/>
                              <w:sz w:val="16"/>
                              <w:szCs w:val="16"/>
                            </w:rPr>
                          </w:pPr>
                          <w:r w:rsidRPr="00A64CEE">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875F4" id="_x0000_t202" coordsize="21600,21600" o:spt="202" path="m,l,21600r21600,l21600,xe">
              <v:stroke joinstyle="miter"/>
              <v:path gradientshapeok="t" o:connecttype="rect"/>
            </v:shapetype>
            <v:shape id="Text Box 3" o:spid="_x0000_s1028" type="#_x0000_t202" alt="INTERNAL" style="position:absolute;margin-left:0;margin-top:0;width:59.6pt;height:24.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" filled="f" stroked="f">
              <v:textbox style="mso-fit-shape-to-text:t" inset="20pt,0,0,15pt">
                <w:txbxContent>
                  <w:p w14:paraId="59147E2E" w14:textId="0239A0F4" w:rsidR="00A64CEE" w:rsidRPr="00A64CEE" w:rsidRDefault="00A64CEE" w:rsidP="00A64CEE">
                    <w:pPr>
                      <w:rPr>
                        <w:rFonts w:ascii="Arial" w:eastAsia="Arial" w:hAnsi="Arial" w:cs="Arial"/>
                        <w:noProof/>
                        <w:color w:val="000000"/>
                        <w:sz w:val="16"/>
                        <w:szCs w:val="16"/>
                      </w:rPr>
                    </w:pPr>
                    <w:r w:rsidRPr="00A64CEE">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9C65" w14:textId="426AB72D" w:rsidR="00A64CEE" w:rsidRDefault="00A64CEE">
    <w:pPr>
      <w:pStyle w:val="Footer"/>
    </w:pPr>
    <w:r>
      <w:rPr>
        <w:noProof/>
      </w:rPr>
      <mc:AlternateContent>
        <mc:Choice Requires="wps">
          <w:drawing>
            <wp:anchor distT="0" distB="0" distL="0" distR="0" simplePos="0" relativeHeight="251656192" behindDoc="0" locked="0" layoutInCell="1" allowOverlap="1" wp14:anchorId="130211EA" wp14:editId="3ACAD06C">
              <wp:simplePos x="635" y="635"/>
              <wp:positionH relativeFrom="page">
                <wp:align>left</wp:align>
              </wp:positionH>
              <wp:positionV relativeFrom="page">
                <wp:align>bottom</wp:align>
              </wp:positionV>
              <wp:extent cx="756920" cy="307340"/>
              <wp:effectExtent l="0" t="0" r="5080" b="0"/>
              <wp:wrapNone/>
              <wp:docPr id="159588612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07340"/>
                      </a:xfrm>
                      <a:prstGeom prst="rect">
                        <a:avLst/>
                      </a:prstGeom>
                      <a:noFill/>
                      <a:ln>
                        <a:noFill/>
                      </a:ln>
                    </wps:spPr>
                    <wps:txbx>
                      <w:txbxContent>
                        <w:p w14:paraId="2CB3C818" w14:textId="080FFB9E" w:rsidR="00A64CEE" w:rsidRPr="00A64CEE" w:rsidRDefault="00A64CEE" w:rsidP="00A64CEE">
                          <w:pPr>
                            <w:rPr>
                              <w:rFonts w:ascii="Arial" w:eastAsia="Arial" w:hAnsi="Arial" w:cs="Arial"/>
                              <w:noProof/>
                              <w:color w:val="000000"/>
                              <w:sz w:val="16"/>
                              <w:szCs w:val="16"/>
                            </w:rPr>
                          </w:pPr>
                          <w:r w:rsidRPr="00A64CEE">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211EA" id="_x0000_t202" coordsize="21600,21600" o:spt="202" path="m,l,21600r21600,l21600,xe">
              <v:stroke joinstyle="miter"/>
              <v:path gradientshapeok="t" o:connecttype="rect"/>
            </v:shapetype>
            <v:shape id="Text Box 1" o:spid="_x0000_s1029" type="#_x0000_t202" alt="INTERNAL" style="position:absolute;margin-left:0;margin-top:0;width:59.6pt;height:24.2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" filled="f" stroked="f">
              <v:textbox style="mso-fit-shape-to-text:t" inset="20pt,0,0,15pt">
                <w:txbxContent>
                  <w:p w14:paraId="2CB3C818" w14:textId="080FFB9E" w:rsidR="00A64CEE" w:rsidRPr="00A64CEE" w:rsidRDefault="00A64CEE" w:rsidP="00A64CEE">
                    <w:pPr>
                      <w:rPr>
                        <w:rFonts w:ascii="Arial" w:eastAsia="Arial" w:hAnsi="Arial" w:cs="Arial"/>
                        <w:noProof/>
                        <w:color w:val="000000"/>
                        <w:sz w:val="16"/>
                        <w:szCs w:val="16"/>
                      </w:rPr>
                    </w:pPr>
                    <w:r w:rsidRPr="00A64CEE">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5D16" w14:textId="77777777" w:rsidR="008E4DA9" w:rsidRDefault="008E4DA9">
      <w:r>
        <w:separator/>
      </w:r>
    </w:p>
  </w:footnote>
  <w:footnote w:type="continuationSeparator" w:id="0">
    <w:p w14:paraId="56834DE5" w14:textId="77777777" w:rsidR="008E4DA9" w:rsidRDefault="008E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CE4E" w14:textId="77777777" w:rsidR="003C3DB7" w:rsidRDefault="00A64CEE">
    <w:pPr>
      <w:pStyle w:val="BodyText"/>
      <w:spacing w:line="14" w:lineRule="auto"/>
      <w:rPr>
        <w:sz w:val="20"/>
      </w:rPr>
    </w:pPr>
    <w:r>
      <w:rPr>
        <w:noProof/>
      </w:rPr>
      <mc:AlternateContent>
        <mc:Choice Requires="wps">
          <w:drawing>
            <wp:anchor distT="0" distB="0" distL="0" distR="0" simplePos="0" relativeHeight="251651072" behindDoc="1" locked="0" layoutInCell="1" allowOverlap="1" wp14:anchorId="3D92CE4F" wp14:editId="3D92CE50">
              <wp:simplePos x="0" y="0"/>
              <wp:positionH relativeFrom="page">
                <wp:posOffset>6176009</wp:posOffset>
              </wp:positionH>
              <wp:positionV relativeFrom="page">
                <wp:posOffset>471931</wp:posOffset>
              </wp:positionV>
              <wp:extent cx="4838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3D92CE51" w14:textId="77777777" w:rsidR="003C3DB7" w:rsidRDefault="00A64CEE">
                          <w:pPr>
                            <w:spacing w:line="245" w:lineRule="exact"/>
                            <w:ind w:left="20"/>
                            <w:rPr>
                              <w:rFonts w:ascii="Calibri"/>
                              <w:b/>
                            </w:rPr>
                          </w:pPr>
                          <w:r>
                            <w:rPr>
                              <w:rFonts w:ascii="Calibri"/>
                              <w:b/>
                              <w:color w:val="0B0B0B"/>
                              <w:spacing w:val="-2"/>
                            </w:rPr>
                            <w:t>Internal</w:t>
                          </w:r>
                        </w:p>
                      </w:txbxContent>
                    </wps:txbx>
                    <wps:bodyPr wrap="square" lIns="0" tIns="0" rIns="0" bIns="0" rtlCol="0">
                      <a:noAutofit/>
                    </wps:bodyPr>
                  </wps:wsp>
                </a:graphicData>
              </a:graphic>
            </wp:anchor>
          </w:drawing>
        </mc:Choice>
        <mc:Fallback>
          <w:pict>
            <v:shapetype w14:anchorId="3D92CE4F" id="_x0000_t202" coordsize="21600,21600" o:spt="202" path="m,l,21600r21600,l21600,xe">
              <v:stroke joinstyle="miter"/>
              <v:path gradientshapeok="t" o:connecttype="rect"/>
            </v:shapetype>
            <v:shape id="Textbox 1" o:spid="_x0000_s1026" type="#_x0000_t202" style="position:absolute;margin-left:486.3pt;margin-top:37.15pt;width:38.1pt;height:13.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" filled="f" stroked="f">
              <v:textbox inset="0,0,0,0">
                <w:txbxContent>
                  <w:p w14:paraId="3D92CE51" w14:textId="77777777" w:rsidR="003C3DB7" w:rsidRDefault="00A64CEE">
                    <w:pPr>
                      <w:spacing w:line="245" w:lineRule="exact"/>
                      <w:ind w:left="20"/>
                      <w:rPr>
                        <w:rFonts w:ascii="Calibri"/>
                        <w:b/>
                      </w:rPr>
                    </w:pPr>
                    <w:r>
                      <w:rPr>
                        <w:rFonts w:ascii="Calibri"/>
                        <w:b/>
                        <w:color w:val="0B0B0B"/>
                        <w:spacing w:val="-2"/>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1C6D"/>
    <w:multiLevelType w:val="hybridMultilevel"/>
    <w:tmpl w:val="64CE9E40"/>
    <w:lvl w:ilvl="0" w:tplc="7DD0F0B0">
      <w:numFmt w:val="bullet"/>
      <w:lvlText w:val="•"/>
      <w:lvlJc w:val="left"/>
      <w:pPr>
        <w:ind w:left="826" w:hanging="360"/>
      </w:pPr>
      <w:rPr>
        <w:rFonts w:ascii="Arial" w:eastAsia="Arial" w:hAnsi="Arial" w:cs="Arial" w:hint="default"/>
        <w:spacing w:val="0"/>
        <w:w w:val="99"/>
        <w:lang w:val="en-US" w:eastAsia="en-US" w:bidi="ar-SA"/>
      </w:rPr>
    </w:lvl>
    <w:lvl w:ilvl="1" w:tplc="463CE004">
      <w:numFmt w:val="bullet"/>
      <w:lvlText w:val="o"/>
      <w:lvlJc w:val="left"/>
      <w:pPr>
        <w:ind w:left="1200" w:hanging="360"/>
      </w:pPr>
      <w:rPr>
        <w:rFonts w:ascii="Courier New" w:eastAsia="Courier New" w:hAnsi="Courier New" w:cs="Courier New" w:hint="default"/>
        <w:b w:val="0"/>
        <w:bCs w:val="0"/>
        <w:i w:val="0"/>
        <w:iCs w:val="0"/>
        <w:color w:val="2E2E2E"/>
        <w:spacing w:val="0"/>
        <w:w w:val="99"/>
        <w:sz w:val="20"/>
        <w:szCs w:val="20"/>
        <w:lang w:val="en-US" w:eastAsia="en-US" w:bidi="ar-SA"/>
      </w:rPr>
    </w:lvl>
    <w:lvl w:ilvl="2" w:tplc="A164E24E">
      <w:numFmt w:val="bullet"/>
      <w:lvlText w:val="•"/>
      <w:lvlJc w:val="left"/>
      <w:pPr>
        <w:ind w:left="2105" w:hanging="360"/>
      </w:pPr>
      <w:rPr>
        <w:rFonts w:hint="default"/>
        <w:lang w:val="en-US" w:eastAsia="en-US" w:bidi="ar-SA"/>
      </w:rPr>
    </w:lvl>
    <w:lvl w:ilvl="3" w:tplc="7C6CA29A">
      <w:numFmt w:val="bullet"/>
      <w:lvlText w:val="•"/>
      <w:lvlJc w:val="left"/>
      <w:pPr>
        <w:ind w:left="3010" w:hanging="360"/>
      </w:pPr>
      <w:rPr>
        <w:rFonts w:hint="default"/>
        <w:lang w:val="en-US" w:eastAsia="en-US" w:bidi="ar-SA"/>
      </w:rPr>
    </w:lvl>
    <w:lvl w:ilvl="4" w:tplc="773EEACA">
      <w:numFmt w:val="bullet"/>
      <w:lvlText w:val="•"/>
      <w:lvlJc w:val="left"/>
      <w:pPr>
        <w:ind w:left="3915" w:hanging="360"/>
      </w:pPr>
      <w:rPr>
        <w:rFonts w:hint="default"/>
        <w:lang w:val="en-US" w:eastAsia="en-US" w:bidi="ar-SA"/>
      </w:rPr>
    </w:lvl>
    <w:lvl w:ilvl="5" w:tplc="CE3C8D46">
      <w:numFmt w:val="bullet"/>
      <w:lvlText w:val="•"/>
      <w:lvlJc w:val="left"/>
      <w:pPr>
        <w:ind w:left="4820" w:hanging="360"/>
      </w:pPr>
      <w:rPr>
        <w:rFonts w:hint="default"/>
        <w:lang w:val="en-US" w:eastAsia="en-US" w:bidi="ar-SA"/>
      </w:rPr>
    </w:lvl>
    <w:lvl w:ilvl="6" w:tplc="445CF0E0">
      <w:numFmt w:val="bullet"/>
      <w:lvlText w:val="•"/>
      <w:lvlJc w:val="left"/>
      <w:pPr>
        <w:ind w:left="5725" w:hanging="360"/>
      </w:pPr>
      <w:rPr>
        <w:rFonts w:hint="default"/>
        <w:lang w:val="en-US" w:eastAsia="en-US" w:bidi="ar-SA"/>
      </w:rPr>
    </w:lvl>
    <w:lvl w:ilvl="7" w:tplc="7B4C7B0E">
      <w:numFmt w:val="bullet"/>
      <w:lvlText w:val="•"/>
      <w:lvlJc w:val="left"/>
      <w:pPr>
        <w:ind w:left="6630" w:hanging="360"/>
      </w:pPr>
      <w:rPr>
        <w:rFonts w:hint="default"/>
        <w:lang w:val="en-US" w:eastAsia="en-US" w:bidi="ar-SA"/>
      </w:rPr>
    </w:lvl>
    <w:lvl w:ilvl="8" w:tplc="2F02A53A">
      <w:numFmt w:val="bullet"/>
      <w:lvlText w:val="•"/>
      <w:lvlJc w:val="left"/>
      <w:pPr>
        <w:ind w:left="7536" w:hanging="360"/>
      </w:pPr>
      <w:rPr>
        <w:rFonts w:hint="default"/>
        <w:lang w:val="en-US" w:eastAsia="en-US" w:bidi="ar-SA"/>
      </w:rPr>
    </w:lvl>
  </w:abstractNum>
  <w:abstractNum w:abstractNumId="1" w15:restartNumberingAfterBreak="0">
    <w:nsid w:val="25986232"/>
    <w:multiLevelType w:val="hybridMultilevel"/>
    <w:tmpl w:val="C7ACC5F2"/>
    <w:lvl w:ilvl="0" w:tplc="65A879D2">
      <w:numFmt w:val="bullet"/>
      <w:lvlText w:val="•"/>
      <w:lvlJc w:val="left"/>
      <w:pPr>
        <w:ind w:left="826" w:hanging="360"/>
      </w:pPr>
      <w:rPr>
        <w:rFonts w:ascii="Arial" w:eastAsia="Arial" w:hAnsi="Arial" w:cs="Arial" w:hint="default"/>
        <w:b w:val="0"/>
        <w:bCs w:val="0"/>
        <w:i w:val="0"/>
        <w:iCs w:val="0"/>
        <w:color w:val="2E2E2E"/>
        <w:spacing w:val="0"/>
        <w:w w:val="100"/>
        <w:sz w:val="22"/>
        <w:szCs w:val="22"/>
        <w:lang w:val="en-US" w:eastAsia="en-US" w:bidi="ar-SA"/>
      </w:rPr>
    </w:lvl>
    <w:lvl w:ilvl="1" w:tplc="EC7846FA">
      <w:numFmt w:val="bullet"/>
      <w:lvlText w:val="•"/>
      <w:lvlJc w:val="left"/>
      <w:pPr>
        <w:ind w:left="1672" w:hanging="360"/>
      </w:pPr>
      <w:rPr>
        <w:rFonts w:hint="default"/>
        <w:lang w:val="en-US" w:eastAsia="en-US" w:bidi="ar-SA"/>
      </w:rPr>
    </w:lvl>
    <w:lvl w:ilvl="2" w:tplc="691CC16A">
      <w:numFmt w:val="bullet"/>
      <w:lvlText w:val="•"/>
      <w:lvlJc w:val="left"/>
      <w:pPr>
        <w:ind w:left="2525" w:hanging="360"/>
      </w:pPr>
      <w:rPr>
        <w:rFonts w:hint="default"/>
        <w:lang w:val="en-US" w:eastAsia="en-US" w:bidi="ar-SA"/>
      </w:rPr>
    </w:lvl>
    <w:lvl w:ilvl="3" w:tplc="B664A0D4">
      <w:numFmt w:val="bullet"/>
      <w:lvlText w:val="•"/>
      <w:lvlJc w:val="left"/>
      <w:pPr>
        <w:ind w:left="3377" w:hanging="360"/>
      </w:pPr>
      <w:rPr>
        <w:rFonts w:hint="default"/>
        <w:lang w:val="en-US" w:eastAsia="en-US" w:bidi="ar-SA"/>
      </w:rPr>
    </w:lvl>
    <w:lvl w:ilvl="4" w:tplc="7AD0E304">
      <w:numFmt w:val="bullet"/>
      <w:lvlText w:val="•"/>
      <w:lvlJc w:val="left"/>
      <w:pPr>
        <w:ind w:left="4230" w:hanging="360"/>
      </w:pPr>
      <w:rPr>
        <w:rFonts w:hint="default"/>
        <w:lang w:val="en-US" w:eastAsia="en-US" w:bidi="ar-SA"/>
      </w:rPr>
    </w:lvl>
    <w:lvl w:ilvl="5" w:tplc="ACA839EA">
      <w:numFmt w:val="bullet"/>
      <w:lvlText w:val="•"/>
      <w:lvlJc w:val="left"/>
      <w:pPr>
        <w:ind w:left="5083" w:hanging="360"/>
      </w:pPr>
      <w:rPr>
        <w:rFonts w:hint="default"/>
        <w:lang w:val="en-US" w:eastAsia="en-US" w:bidi="ar-SA"/>
      </w:rPr>
    </w:lvl>
    <w:lvl w:ilvl="6" w:tplc="3892B708">
      <w:numFmt w:val="bullet"/>
      <w:lvlText w:val="•"/>
      <w:lvlJc w:val="left"/>
      <w:pPr>
        <w:ind w:left="5935" w:hanging="360"/>
      </w:pPr>
      <w:rPr>
        <w:rFonts w:hint="default"/>
        <w:lang w:val="en-US" w:eastAsia="en-US" w:bidi="ar-SA"/>
      </w:rPr>
    </w:lvl>
    <w:lvl w:ilvl="7" w:tplc="2880367E">
      <w:numFmt w:val="bullet"/>
      <w:lvlText w:val="•"/>
      <w:lvlJc w:val="left"/>
      <w:pPr>
        <w:ind w:left="6788" w:hanging="360"/>
      </w:pPr>
      <w:rPr>
        <w:rFonts w:hint="default"/>
        <w:lang w:val="en-US" w:eastAsia="en-US" w:bidi="ar-SA"/>
      </w:rPr>
    </w:lvl>
    <w:lvl w:ilvl="8" w:tplc="CAF222FC">
      <w:numFmt w:val="bullet"/>
      <w:lvlText w:val="•"/>
      <w:lvlJc w:val="left"/>
      <w:pPr>
        <w:ind w:left="7641" w:hanging="360"/>
      </w:pPr>
      <w:rPr>
        <w:rFonts w:hint="default"/>
        <w:lang w:val="en-US" w:eastAsia="en-US" w:bidi="ar-SA"/>
      </w:rPr>
    </w:lvl>
  </w:abstractNum>
  <w:abstractNum w:abstractNumId="2" w15:restartNumberingAfterBreak="0">
    <w:nsid w:val="43E44C9B"/>
    <w:multiLevelType w:val="hybridMultilevel"/>
    <w:tmpl w:val="4620860A"/>
    <w:lvl w:ilvl="0" w:tplc="A0D69B4A">
      <w:numFmt w:val="bullet"/>
      <w:lvlText w:val="•"/>
      <w:lvlJc w:val="left"/>
      <w:pPr>
        <w:ind w:left="660" w:hanging="360"/>
      </w:pPr>
      <w:rPr>
        <w:rFonts w:ascii="Arial" w:eastAsia="Arial" w:hAnsi="Arial" w:cs="Arial" w:hint="default"/>
        <w:b w:val="0"/>
        <w:bCs w:val="0"/>
        <w:i w:val="0"/>
        <w:iCs w:val="0"/>
        <w:spacing w:val="0"/>
        <w:w w:val="100"/>
        <w:sz w:val="22"/>
        <w:szCs w:val="22"/>
        <w:lang w:val="en-US" w:eastAsia="en-US" w:bidi="ar-SA"/>
      </w:rPr>
    </w:lvl>
    <w:lvl w:ilvl="1" w:tplc="0AEE8762">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5BB6BC6E">
      <w:numFmt w:val="bullet"/>
      <w:lvlText w:val="o"/>
      <w:lvlJc w:val="left"/>
      <w:pPr>
        <w:ind w:left="1560" w:hanging="360"/>
      </w:pPr>
      <w:rPr>
        <w:rFonts w:ascii="Courier New" w:eastAsia="Courier New" w:hAnsi="Courier New" w:cs="Courier New" w:hint="default"/>
        <w:b w:val="0"/>
        <w:bCs w:val="0"/>
        <w:i w:val="0"/>
        <w:iCs w:val="0"/>
        <w:spacing w:val="0"/>
        <w:w w:val="99"/>
        <w:sz w:val="20"/>
        <w:szCs w:val="20"/>
        <w:lang w:val="en-US" w:eastAsia="en-US" w:bidi="ar-SA"/>
      </w:rPr>
    </w:lvl>
    <w:lvl w:ilvl="3" w:tplc="4E743220">
      <w:numFmt w:val="bullet"/>
      <w:lvlText w:val=""/>
      <w:lvlJc w:val="left"/>
      <w:pPr>
        <w:ind w:left="2280" w:hanging="360"/>
      </w:pPr>
      <w:rPr>
        <w:rFonts w:ascii="Wingdings" w:eastAsia="Wingdings" w:hAnsi="Wingdings" w:cs="Wingdings" w:hint="default"/>
        <w:b w:val="0"/>
        <w:bCs w:val="0"/>
        <w:i w:val="0"/>
        <w:iCs w:val="0"/>
        <w:spacing w:val="0"/>
        <w:w w:val="99"/>
        <w:sz w:val="20"/>
        <w:szCs w:val="20"/>
        <w:lang w:val="en-US" w:eastAsia="en-US" w:bidi="ar-SA"/>
      </w:rPr>
    </w:lvl>
    <w:lvl w:ilvl="4" w:tplc="6C78AF86">
      <w:numFmt w:val="bullet"/>
      <w:lvlText w:val="•"/>
      <w:lvlJc w:val="left"/>
      <w:pPr>
        <w:ind w:left="3289" w:hanging="360"/>
      </w:pPr>
      <w:rPr>
        <w:rFonts w:hint="default"/>
        <w:lang w:val="en-US" w:eastAsia="en-US" w:bidi="ar-SA"/>
      </w:rPr>
    </w:lvl>
    <w:lvl w:ilvl="5" w:tplc="1BD4F890">
      <w:numFmt w:val="bullet"/>
      <w:lvlText w:val="•"/>
      <w:lvlJc w:val="left"/>
      <w:pPr>
        <w:ind w:left="4298" w:hanging="360"/>
      </w:pPr>
      <w:rPr>
        <w:rFonts w:hint="default"/>
        <w:lang w:val="en-US" w:eastAsia="en-US" w:bidi="ar-SA"/>
      </w:rPr>
    </w:lvl>
    <w:lvl w:ilvl="6" w:tplc="52AA9A1E">
      <w:numFmt w:val="bullet"/>
      <w:lvlText w:val="•"/>
      <w:lvlJc w:val="left"/>
      <w:pPr>
        <w:ind w:left="5308" w:hanging="360"/>
      </w:pPr>
      <w:rPr>
        <w:rFonts w:hint="default"/>
        <w:lang w:val="en-US" w:eastAsia="en-US" w:bidi="ar-SA"/>
      </w:rPr>
    </w:lvl>
    <w:lvl w:ilvl="7" w:tplc="09B6FB54">
      <w:numFmt w:val="bullet"/>
      <w:lvlText w:val="•"/>
      <w:lvlJc w:val="left"/>
      <w:pPr>
        <w:ind w:left="6317" w:hanging="360"/>
      </w:pPr>
      <w:rPr>
        <w:rFonts w:hint="default"/>
        <w:lang w:val="en-US" w:eastAsia="en-US" w:bidi="ar-SA"/>
      </w:rPr>
    </w:lvl>
    <w:lvl w:ilvl="8" w:tplc="937ECB10">
      <w:numFmt w:val="bullet"/>
      <w:lvlText w:val="•"/>
      <w:lvlJc w:val="left"/>
      <w:pPr>
        <w:ind w:left="7327" w:hanging="360"/>
      </w:pPr>
      <w:rPr>
        <w:rFonts w:hint="default"/>
        <w:lang w:val="en-US" w:eastAsia="en-US" w:bidi="ar-SA"/>
      </w:rPr>
    </w:lvl>
  </w:abstractNum>
  <w:num w:numId="1" w16cid:durableId="107049857">
    <w:abstractNumId w:val="2"/>
  </w:num>
  <w:num w:numId="2" w16cid:durableId="448814990">
    <w:abstractNumId w:val="0"/>
  </w:num>
  <w:num w:numId="3" w16cid:durableId="205811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B7"/>
    <w:rsid w:val="00054FCB"/>
    <w:rsid w:val="000B232D"/>
    <w:rsid w:val="000E76CA"/>
    <w:rsid w:val="000F7380"/>
    <w:rsid w:val="0018410C"/>
    <w:rsid w:val="00214B88"/>
    <w:rsid w:val="002408B2"/>
    <w:rsid w:val="002766CC"/>
    <w:rsid w:val="002A1F08"/>
    <w:rsid w:val="002A2953"/>
    <w:rsid w:val="002B6BAB"/>
    <w:rsid w:val="002C4C09"/>
    <w:rsid w:val="00306713"/>
    <w:rsid w:val="003220AF"/>
    <w:rsid w:val="003C3DB7"/>
    <w:rsid w:val="003C789D"/>
    <w:rsid w:val="00454FE8"/>
    <w:rsid w:val="004833E7"/>
    <w:rsid w:val="004C1233"/>
    <w:rsid w:val="00520797"/>
    <w:rsid w:val="00543D9F"/>
    <w:rsid w:val="005E2C6F"/>
    <w:rsid w:val="005E3C0A"/>
    <w:rsid w:val="00641254"/>
    <w:rsid w:val="00677322"/>
    <w:rsid w:val="006D71A7"/>
    <w:rsid w:val="006E4B94"/>
    <w:rsid w:val="00743748"/>
    <w:rsid w:val="007B79B5"/>
    <w:rsid w:val="007D337B"/>
    <w:rsid w:val="008362A8"/>
    <w:rsid w:val="008831E4"/>
    <w:rsid w:val="008B22F2"/>
    <w:rsid w:val="008E4DA9"/>
    <w:rsid w:val="009111BE"/>
    <w:rsid w:val="009A0593"/>
    <w:rsid w:val="00A621FD"/>
    <w:rsid w:val="00A64CEE"/>
    <w:rsid w:val="00A8705F"/>
    <w:rsid w:val="00AF03D2"/>
    <w:rsid w:val="00B073A9"/>
    <w:rsid w:val="00B76284"/>
    <w:rsid w:val="00BC27DD"/>
    <w:rsid w:val="00BD056E"/>
    <w:rsid w:val="00BD111A"/>
    <w:rsid w:val="00C87281"/>
    <w:rsid w:val="00CE436F"/>
    <w:rsid w:val="00CF18AC"/>
    <w:rsid w:val="00D94F3C"/>
    <w:rsid w:val="00DE390B"/>
    <w:rsid w:val="00EA7590"/>
    <w:rsid w:val="00EB4B28"/>
    <w:rsid w:val="00F05428"/>
    <w:rsid w:val="00F15577"/>
    <w:rsid w:val="00FC7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2CD92"/>
  <w15:docId w15:val="{7F3C02A2-D914-4E8A-94D7-CFB620A8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6"/>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rPr>
  </w:style>
  <w:style w:type="paragraph" w:styleId="ListParagraph">
    <w:name w:val="List Paragraph"/>
    <w:basedOn w:val="Normal"/>
    <w:uiPriority w:val="1"/>
    <w:qFormat/>
    <w:pPr>
      <w:ind w:left="826" w:hanging="36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64CEE"/>
    <w:pPr>
      <w:tabs>
        <w:tab w:val="center" w:pos="4513"/>
        <w:tab w:val="right" w:pos="9026"/>
      </w:tabs>
    </w:pPr>
  </w:style>
  <w:style w:type="character" w:customStyle="1" w:styleId="FooterChar">
    <w:name w:val="Footer Char"/>
    <w:basedOn w:val="DefaultParagraphFont"/>
    <w:link w:val="Footer"/>
    <w:uiPriority w:val="99"/>
    <w:rsid w:val="00A64CEE"/>
    <w:rPr>
      <w:rFonts w:ascii="Verdana" w:eastAsia="Verdana" w:hAnsi="Verdana" w:cs="Verdana"/>
    </w:rPr>
  </w:style>
  <w:style w:type="paragraph" w:styleId="Revision">
    <w:name w:val="Revision"/>
    <w:hidden/>
    <w:uiPriority w:val="99"/>
    <w:semiHidden/>
    <w:rsid w:val="00677322"/>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2A2953"/>
    <w:rPr>
      <w:sz w:val="16"/>
      <w:szCs w:val="16"/>
    </w:rPr>
  </w:style>
  <w:style w:type="paragraph" w:styleId="CommentText">
    <w:name w:val="annotation text"/>
    <w:basedOn w:val="Normal"/>
    <w:link w:val="CommentTextChar"/>
    <w:uiPriority w:val="99"/>
    <w:unhideWhenUsed/>
    <w:rsid w:val="002A2953"/>
    <w:rPr>
      <w:sz w:val="20"/>
      <w:szCs w:val="20"/>
    </w:rPr>
  </w:style>
  <w:style w:type="character" w:customStyle="1" w:styleId="CommentTextChar">
    <w:name w:val="Comment Text Char"/>
    <w:basedOn w:val="DefaultParagraphFont"/>
    <w:link w:val="CommentText"/>
    <w:uiPriority w:val="99"/>
    <w:rsid w:val="002A295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A2953"/>
    <w:rPr>
      <w:b/>
      <w:bCs/>
    </w:rPr>
  </w:style>
  <w:style w:type="character" w:customStyle="1" w:styleId="CommentSubjectChar">
    <w:name w:val="Comment Subject Char"/>
    <w:basedOn w:val="CommentTextChar"/>
    <w:link w:val="CommentSubject"/>
    <w:uiPriority w:val="99"/>
    <w:semiHidden/>
    <w:rsid w:val="002A2953"/>
    <w:rPr>
      <w:rFonts w:ascii="Verdana" w:eastAsia="Verdana" w:hAnsi="Verdana" w:cs="Verdana"/>
      <w:b/>
      <w:bCs/>
      <w:sz w:val="20"/>
      <w:szCs w:val="20"/>
    </w:rPr>
  </w:style>
  <w:style w:type="paragraph" w:styleId="Header">
    <w:name w:val="header"/>
    <w:basedOn w:val="Normal"/>
    <w:link w:val="HeaderChar"/>
    <w:uiPriority w:val="99"/>
    <w:unhideWhenUsed/>
    <w:rsid w:val="002B6BAB"/>
    <w:pPr>
      <w:tabs>
        <w:tab w:val="center" w:pos="4513"/>
        <w:tab w:val="right" w:pos="9026"/>
      </w:tabs>
    </w:pPr>
  </w:style>
  <w:style w:type="character" w:customStyle="1" w:styleId="HeaderChar">
    <w:name w:val="Header Char"/>
    <w:basedOn w:val="DefaultParagraphFont"/>
    <w:link w:val="Header"/>
    <w:uiPriority w:val="99"/>
    <w:rsid w:val="002B6BA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32F0299C744AA52B6B3045A4DD02" ma:contentTypeVersion="17" ma:contentTypeDescription="Create a new document." ma:contentTypeScope="" ma:versionID="ed8d3e817faf4187bfd680081cd02afe">
  <xsd:schema xmlns:xsd="http://www.w3.org/2001/XMLSchema" xmlns:xs="http://www.w3.org/2001/XMLSchema" xmlns:p="http://schemas.microsoft.com/office/2006/metadata/properties" xmlns:ns3="69d3cde9-5158-4dba-8ab6-c3e9a579cf71" xmlns:ns4="7f7d30a1-a6e8-4725-a3f6-4d6ab0c92d7c" targetNamespace="http://schemas.microsoft.com/office/2006/metadata/properties" ma:root="true" ma:fieldsID="72a79c9e8ae0ef78d7c6fb171736ecb3" ns3:_="" ns4:_="">
    <xsd:import namespace="69d3cde9-5158-4dba-8ab6-c3e9a579cf71"/>
    <xsd:import namespace="7f7d30a1-a6e8-4725-a3f6-4d6ab0c92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cde9-5158-4dba-8ab6-c3e9a579cf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d30a1-a6e8-4725-a3f6-4d6ab0c92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7d30a1-a6e8-4725-a3f6-4d6ab0c92d7c" xsi:nil="true"/>
  </documentManagement>
</p:properties>
</file>

<file path=customXml/itemProps1.xml><?xml version="1.0" encoding="utf-8"?>
<ds:datastoreItem xmlns:ds="http://schemas.openxmlformats.org/officeDocument/2006/customXml" ds:itemID="{D339E447-516A-4E4B-B9B8-F28A8AA7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cde9-5158-4dba-8ab6-c3e9a579cf71"/>
    <ds:schemaRef ds:uri="7f7d30a1-a6e8-4725-a3f6-4d6ab0c92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C2FE-73AD-4163-AC48-8D5DB08FC079}">
  <ds:schemaRefs>
    <ds:schemaRef ds:uri="http://schemas.microsoft.com/sharepoint/v3/contenttype/forms"/>
  </ds:schemaRefs>
</ds:datastoreItem>
</file>

<file path=customXml/itemProps3.xml><?xml version="1.0" encoding="utf-8"?>
<ds:datastoreItem xmlns:ds="http://schemas.openxmlformats.org/officeDocument/2006/customXml" ds:itemID="{BBFEE0C6-1D06-4D8A-AA38-6205C930E86D}">
  <ds:schemaRefs>
    <ds:schemaRef ds:uri="http://schemas.microsoft.com/office/infopath/2007/PartnerControls"/>
    <ds:schemaRef ds:uri="7f7d30a1-a6e8-4725-a3f6-4d6ab0c92d7c"/>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69d3cde9-5158-4dba-8ab6-c3e9a579cf71"/>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Leanne (VWG-UKOABD)</dc:creator>
  <cp:lastModifiedBy>Still, Nathan (VWG-UKSKM/9)</cp:lastModifiedBy>
  <cp:revision>2</cp:revision>
  <dcterms:created xsi:type="dcterms:W3CDTF">2025-08-14T15:21:00Z</dcterms:created>
  <dcterms:modified xsi:type="dcterms:W3CDTF">2025-08-14T15:21:00Z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0x010100B02232F0299C744AA52B6B3045A4DD02</vt:lpwstr>
  </property>
</Properties>
</file>