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52A82" w14:textId="77777777" w:rsidR="00925401" w:rsidRDefault="00925401">
      <w:pPr>
        <w:rPr>
          <w:color w:val="002733" w:themeColor="text2"/>
          <w:sz w:val="20"/>
          <w:szCs w:val="20"/>
        </w:rPr>
      </w:pPr>
    </w:p>
    <w:p w14:paraId="193F3BA8" w14:textId="77777777" w:rsidR="00853C6E" w:rsidRDefault="00853C6E">
      <w:pPr>
        <w:rPr>
          <w:color w:val="002733" w:themeColor="text2"/>
          <w:sz w:val="20"/>
          <w:szCs w:val="20"/>
        </w:rPr>
      </w:pPr>
    </w:p>
    <w:p w14:paraId="0B2A89BC" w14:textId="77777777" w:rsidR="00853C6E" w:rsidRDefault="00853C6E">
      <w:pPr>
        <w:rPr>
          <w:color w:val="002733" w:themeColor="text2"/>
          <w:sz w:val="20"/>
          <w:szCs w:val="20"/>
        </w:rPr>
      </w:pPr>
    </w:p>
    <w:p w14:paraId="1CD80B20" w14:textId="5B7BE456" w:rsidR="00853C6E" w:rsidRDefault="00F5694F">
      <w:pPr>
        <w:rPr>
          <w:color w:val="002733" w:themeColor="text2"/>
          <w:sz w:val="20"/>
          <w:szCs w:val="20"/>
        </w:rPr>
      </w:pPr>
      <w:r>
        <w:rPr>
          <w:rFonts w:ascii="Times New Roman"/>
          <w:noProof/>
          <w:sz w:val="20"/>
        </w:rPr>
        <w:drawing>
          <wp:inline distT="0" distB="0" distL="0" distR="0" wp14:anchorId="3AF39581" wp14:editId="45DE25BB">
            <wp:extent cx="5507549" cy="1295019"/>
            <wp:effectExtent l="0" t="0" r="0" b="0"/>
            <wp:docPr id="2" name="Image 2" descr="A close 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 up of a logo&#10;&#10;AI-generated content may be incorrect."/>
                    <pic:cNvPicPr/>
                  </pic:nvPicPr>
                  <pic:blipFill>
                    <a:blip r:embed="rId11" cstate="print"/>
                    <a:stretch>
                      <a:fillRect/>
                    </a:stretch>
                  </pic:blipFill>
                  <pic:spPr>
                    <a:xfrm>
                      <a:off x="0" y="0"/>
                      <a:ext cx="5507549" cy="1295019"/>
                    </a:xfrm>
                    <a:prstGeom prst="rect">
                      <a:avLst/>
                    </a:prstGeom>
                  </pic:spPr>
                </pic:pic>
              </a:graphicData>
            </a:graphic>
          </wp:inline>
        </w:drawing>
      </w:r>
    </w:p>
    <w:p w14:paraId="1C391814" w14:textId="77777777" w:rsidR="00853C6E" w:rsidRDefault="00853C6E">
      <w:pPr>
        <w:rPr>
          <w:color w:val="002733" w:themeColor="text2"/>
          <w:sz w:val="20"/>
          <w:szCs w:val="20"/>
        </w:rPr>
      </w:pPr>
    </w:p>
    <w:p w14:paraId="3075283E" w14:textId="77777777" w:rsidR="00853C6E" w:rsidRDefault="00853C6E">
      <w:pPr>
        <w:rPr>
          <w:color w:val="002733" w:themeColor="text2"/>
          <w:sz w:val="20"/>
          <w:szCs w:val="20"/>
        </w:rPr>
      </w:pPr>
    </w:p>
    <w:p w14:paraId="6241B6FB" w14:textId="77777777" w:rsidR="00853C6E" w:rsidRDefault="00853C6E">
      <w:pPr>
        <w:rPr>
          <w:color w:val="002733" w:themeColor="text2"/>
          <w:sz w:val="20"/>
          <w:szCs w:val="20"/>
        </w:rPr>
      </w:pPr>
    </w:p>
    <w:p w14:paraId="45423A26" w14:textId="2D3D78EA" w:rsidR="00F5694F" w:rsidRDefault="005864ED" w:rsidP="00F5694F">
      <w:pPr>
        <w:pStyle w:val="Title"/>
      </w:pPr>
      <w:r>
        <w:rPr>
          <w:color w:val="008B82"/>
        </w:rPr>
        <w:t xml:space="preserve">RATINGS AND REVIEW POLICY </w:t>
      </w:r>
    </w:p>
    <w:p w14:paraId="18BD9388" w14:textId="77777777" w:rsidR="00F5694F" w:rsidRDefault="00F5694F" w:rsidP="00F5694F">
      <w:pPr>
        <w:pStyle w:val="BodyText"/>
        <w:spacing w:before="2"/>
        <w:rPr>
          <w:rFonts w:ascii="The Group HEAD Light"/>
          <w:sz w:val="18"/>
        </w:rPr>
      </w:pPr>
    </w:p>
    <w:p w14:paraId="5320F522" w14:textId="77777777" w:rsidR="00F5694F" w:rsidRDefault="00F5694F" w:rsidP="00F5694F">
      <w:pPr>
        <w:pStyle w:val="BodyText"/>
        <w:rPr>
          <w:rFonts w:ascii="The Group HEAD Light"/>
          <w:sz w:val="56"/>
        </w:rPr>
      </w:pPr>
    </w:p>
    <w:p w14:paraId="3D2E2DC9" w14:textId="77777777" w:rsidR="00853C6E" w:rsidRDefault="00853C6E">
      <w:pPr>
        <w:rPr>
          <w:color w:val="002733" w:themeColor="text2"/>
          <w:sz w:val="20"/>
          <w:szCs w:val="20"/>
        </w:rPr>
      </w:pPr>
    </w:p>
    <w:p w14:paraId="21062580" w14:textId="77777777" w:rsidR="00853C6E" w:rsidRDefault="00853C6E">
      <w:pPr>
        <w:rPr>
          <w:color w:val="002733" w:themeColor="text2"/>
          <w:sz w:val="20"/>
          <w:szCs w:val="20"/>
        </w:rPr>
      </w:pPr>
    </w:p>
    <w:p w14:paraId="61D59AB2" w14:textId="77777777" w:rsidR="00853C6E" w:rsidRDefault="00853C6E">
      <w:pPr>
        <w:rPr>
          <w:color w:val="002733" w:themeColor="text2"/>
          <w:sz w:val="20"/>
          <w:szCs w:val="20"/>
        </w:rPr>
      </w:pPr>
    </w:p>
    <w:p w14:paraId="00AD16D5" w14:textId="77777777" w:rsidR="00853C6E" w:rsidRDefault="00853C6E">
      <w:pPr>
        <w:rPr>
          <w:color w:val="002733" w:themeColor="text2"/>
          <w:sz w:val="20"/>
          <w:szCs w:val="20"/>
        </w:rPr>
      </w:pPr>
    </w:p>
    <w:p w14:paraId="3EB228A8" w14:textId="77777777" w:rsidR="00853C6E" w:rsidRDefault="00853C6E">
      <w:pPr>
        <w:rPr>
          <w:color w:val="002733" w:themeColor="text2"/>
          <w:sz w:val="20"/>
          <w:szCs w:val="20"/>
        </w:rPr>
      </w:pPr>
    </w:p>
    <w:p w14:paraId="2AA15C46" w14:textId="77777777" w:rsidR="00853C6E" w:rsidRDefault="00853C6E">
      <w:pPr>
        <w:rPr>
          <w:color w:val="002733" w:themeColor="text2"/>
          <w:sz w:val="20"/>
          <w:szCs w:val="20"/>
        </w:rPr>
      </w:pPr>
    </w:p>
    <w:p w14:paraId="26D79386" w14:textId="77777777" w:rsidR="00853C6E" w:rsidRDefault="00853C6E">
      <w:pPr>
        <w:rPr>
          <w:color w:val="002733" w:themeColor="text2"/>
          <w:sz w:val="20"/>
          <w:szCs w:val="20"/>
        </w:rPr>
      </w:pPr>
    </w:p>
    <w:p w14:paraId="5F555310" w14:textId="77777777" w:rsidR="00853C6E" w:rsidRDefault="00853C6E">
      <w:pPr>
        <w:rPr>
          <w:color w:val="002733" w:themeColor="text2"/>
          <w:sz w:val="20"/>
          <w:szCs w:val="20"/>
        </w:rPr>
      </w:pPr>
    </w:p>
    <w:p w14:paraId="543BA564" w14:textId="77777777" w:rsidR="00853C6E" w:rsidRDefault="00853C6E">
      <w:pPr>
        <w:rPr>
          <w:color w:val="002733" w:themeColor="text2"/>
          <w:sz w:val="20"/>
          <w:szCs w:val="20"/>
        </w:rPr>
      </w:pPr>
    </w:p>
    <w:p w14:paraId="1D0E099C" w14:textId="77777777" w:rsidR="00853C6E" w:rsidRDefault="00853C6E">
      <w:pPr>
        <w:rPr>
          <w:color w:val="002733" w:themeColor="text2"/>
          <w:sz w:val="20"/>
          <w:szCs w:val="20"/>
        </w:rPr>
      </w:pPr>
    </w:p>
    <w:p w14:paraId="50DD0166" w14:textId="77777777" w:rsidR="00853C6E" w:rsidRDefault="00853C6E">
      <w:pPr>
        <w:rPr>
          <w:color w:val="002733" w:themeColor="text2"/>
          <w:sz w:val="20"/>
          <w:szCs w:val="20"/>
        </w:rPr>
      </w:pPr>
    </w:p>
    <w:p w14:paraId="1C8B857F" w14:textId="77777777" w:rsidR="00F5694F" w:rsidRDefault="00F5694F">
      <w:pPr>
        <w:rPr>
          <w:color w:val="002733" w:themeColor="text2"/>
          <w:sz w:val="20"/>
          <w:szCs w:val="20"/>
        </w:rPr>
      </w:pPr>
    </w:p>
    <w:p w14:paraId="007FC577" w14:textId="77777777" w:rsidR="00B33E79" w:rsidRDefault="00B33E79">
      <w:pPr>
        <w:rPr>
          <w:sz w:val="20"/>
          <w:szCs w:val="20"/>
        </w:rPr>
      </w:pPr>
    </w:p>
    <w:p w14:paraId="7BA2C3D2" w14:textId="77777777" w:rsidR="00B33E79" w:rsidRDefault="00B33E79">
      <w:pPr>
        <w:rPr>
          <w:sz w:val="20"/>
          <w:szCs w:val="20"/>
        </w:rPr>
      </w:pPr>
    </w:p>
    <w:p w14:paraId="5F9B2C44" w14:textId="77777777" w:rsidR="00B33E79" w:rsidRDefault="00B33E79">
      <w:pPr>
        <w:rPr>
          <w:sz w:val="20"/>
          <w:szCs w:val="20"/>
        </w:rPr>
      </w:pPr>
    </w:p>
    <w:p w14:paraId="59D266B3" w14:textId="77777777" w:rsidR="00B33E79" w:rsidRDefault="00B33E79">
      <w:pPr>
        <w:rPr>
          <w:sz w:val="20"/>
          <w:szCs w:val="20"/>
        </w:rPr>
      </w:pPr>
    </w:p>
    <w:p w14:paraId="37100B87" w14:textId="77777777" w:rsidR="00B33E79" w:rsidRDefault="00B33E79">
      <w:pPr>
        <w:rPr>
          <w:sz w:val="20"/>
          <w:szCs w:val="20"/>
        </w:rPr>
      </w:pPr>
    </w:p>
    <w:p w14:paraId="7C954C7A" w14:textId="675A846F" w:rsidR="002C70C2" w:rsidRPr="002C70C2" w:rsidRDefault="002C70C2" w:rsidP="002C70C2">
      <w:pPr>
        <w:widowControl w:val="0"/>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r w:rsidRPr="002C70C2">
        <w:rPr>
          <w:rFonts w:cs="TheSans-B4SemiLight"/>
          <w:color w:val="002733" w:themeColor="text2"/>
          <w:sz w:val="24"/>
          <w:szCs w:val="24"/>
        </w:rPr>
        <w:lastRenderedPageBreak/>
        <w:t xml:space="preserve">We (Volkswagen Group United Kingdom Limited) trading as </w:t>
      </w:r>
      <w:r w:rsidR="00A92496" w:rsidRPr="00610050">
        <w:rPr>
          <w:rFonts w:cs="TheSans-B4SemiLight"/>
          <w:color w:val="002733" w:themeColor="text2"/>
          <w:sz w:val="24"/>
          <w:szCs w:val="24"/>
        </w:rPr>
        <w:t>Škoda UK</w:t>
      </w:r>
      <w:r w:rsidRPr="002C70C2">
        <w:rPr>
          <w:rFonts w:cs="TheSans-B4SemiLight"/>
          <w:color w:val="002733" w:themeColor="text2"/>
          <w:sz w:val="24"/>
          <w:szCs w:val="24"/>
        </w:rPr>
        <w:t xml:space="preserve"> value all feedback (positive and negative) and welcome your thoughts on our vehicles, products and services.  </w:t>
      </w:r>
    </w:p>
    <w:p w14:paraId="7BFDF1B1" w14:textId="77777777" w:rsidR="005D0990" w:rsidRPr="005D0990" w:rsidRDefault="005D0990" w:rsidP="005D0990">
      <w:pPr>
        <w:widowControl w:val="0"/>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r w:rsidRPr="005D0990">
        <w:rPr>
          <w:rFonts w:cs="TheSans-B4SemiLight"/>
          <w:color w:val="002733" w:themeColor="text2"/>
          <w:sz w:val="24"/>
          <w:szCs w:val="24"/>
        </w:rPr>
        <w:t xml:space="preserve">We also know that, when we publish rating and review information, you may use it to help you to make informed choices, especially when you are first thinking about choosing a new vehicle. </w:t>
      </w:r>
    </w:p>
    <w:p w14:paraId="582E1261" w14:textId="77777777" w:rsidR="005D0990" w:rsidRPr="005D0990" w:rsidRDefault="005D0990" w:rsidP="005D0990">
      <w:pPr>
        <w:widowControl w:val="0"/>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r w:rsidRPr="005D0990">
        <w:rPr>
          <w:rFonts w:cs="TheSans-B4SemiLight"/>
          <w:color w:val="002733" w:themeColor="text2"/>
          <w:sz w:val="24"/>
          <w:szCs w:val="24"/>
        </w:rPr>
        <w:t xml:space="preserve">This policy explains how we gather, manage and publish reviews, particularly online; how we distinguish reviews from testimonials and other forms of marketing; and how we seek to ensure that reviews published on our websites are genuine. </w:t>
      </w:r>
    </w:p>
    <w:p w14:paraId="751BA0F4" w14:textId="77777777" w:rsidR="00B33E79" w:rsidRPr="002C70C2" w:rsidRDefault="00B33E79">
      <w:pPr>
        <w:rPr>
          <w:sz w:val="20"/>
          <w:szCs w:val="20"/>
          <w:lang w:val="en-US"/>
        </w:rPr>
      </w:pPr>
    </w:p>
    <w:p w14:paraId="5E4B62ED" w14:textId="77777777" w:rsidR="00211746" w:rsidRPr="00211746" w:rsidRDefault="00211746" w:rsidP="00211746">
      <w:pPr>
        <w:widowControl w:val="0"/>
        <w:tabs>
          <w:tab w:val="left" w:pos="420"/>
          <w:tab w:val="left" w:pos="5000"/>
        </w:tabs>
        <w:suppressAutoHyphens/>
        <w:autoSpaceDE w:val="0"/>
        <w:autoSpaceDN w:val="0"/>
        <w:adjustRightInd w:val="0"/>
        <w:spacing w:line="288" w:lineRule="auto"/>
        <w:jc w:val="both"/>
        <w:textAlignment w:val="center"/>
        <w:rPr>
          <w:rFonts w:cs="TheSans-B4SemiLight"/>
          <w:b/>
          <w:bCs/>
          <w:color w:val="002733" w:themeColor="text2"/>
          <w:sz w:val="24"/>
          <w:szCs w:val="24"/>
        </w:rPr>
      </w:pPr>
      <w:r w:rsidRPr="00211746">
        <w:rPr>
          <w:rFonts w:cs="TheSans-B4SemiLight"/>
          <w:b/>
          <w:bCs/>
          <w:color w:val="002733" w:themeColor="text2"/>
          <w:sz w:val="24"/>
          <w:szCs w:val="24"/>
        </w:rPr>
        <w:t>How to contact us</w:t>
      </w:r>
    </w:p>
    <w:p w14:paraId="51AADB70" w14:textId="77777777" w:rsidR="00224E2B" w:rsidRDefault="00211746" w:rsidP="00211746">
      <w:pPr>
        <w:widowControl w:val="0"/>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r w:rsidRPr="00211746">
        <w:rPr>
          <w:rFonts w:cs="TheSans-B4SemiLight"/>
          <w:color w:val="002733" w:themeColor="text2"/>
          <w:sz w:val="24"/>
          <w:szCs w:val="24"/>
        </w:rPr>
        <w:t xml:space="preserve">If you have any concerns about reviews of </w:t>
      </w:r>
      <w:r w:rsidR="00A92496" w:rsidRPr="00610050">
        <w:rPr>
          <w:rFonts w:cs="TheSans-B4SemiLight"/>
          <w:color w:val="002733" w:themeColor="text2"/>
          <w:sz w:val="24"/>
          <w:szCs w:val="24"/>
        </w:rPr>
        <w:t>Škoda UK</w:t>
      </w:r>
      <w:r w:rsidRPr="00211746">
        <w:rPr>
          <w:rFonts w:cs="TheSans-B4SemiLight"/>
          <w:color w:val="002733" w:themeColor="text2"/>
          <w:sz w:val="24"/>
          <w:szCs w:val="24"/>
        </w:rPr>
        <w:t xml:space="preserve">,  or our vehicles, products or services, published on our websites or in our marketing materials, then please contact us in one of the following ways: </w:t>
      </w:r>
    </w:p>
    <w:p w14:paraId="4D1ED25A" w14:textId="28B9256A" w:rsidR="00224E2B" w:rsidRPr="00224E2B" w:rsidRDefault="00224E2B" w:rsidP="00224E2B">
      <w:pPr>
        <w:widowControl w:val="0"/>
        <w:tabs>
          <w:tab w:val="left" w:pos="420"/>
          <w:tab w:val="left" w:pos="5000"/>
        </w:tabs>
        <w:suppressAutoHyphens/>
        <w:autoSpaceDE w:val="0"/>
        <w:autoSpaceDN w:val="0"/>
        <w:adjustRightInd w:val="0"/>
        <w:spacing w:line="288" w:lineRule="auto"/>
        <w:textAlignment w:val="center"/>
        <w:rPr>
          <w:rFonts w:cs="TheSans-B4SemiLight"/>
          <w:color w:val="002733" w:themeColor="text2"/>
          <w:sz w:val="24"/>
          <w:szCs w:val="24"/>
        </w:rPr>
      </w:pPr>
      <w:r w:rsidRPr="00610050">
        <w:rPr>
          <w:rFonts w:cs="TheSans-B4SemiLight"/>
          <w:color w:val="002733" w:themeColor="text2"/>
          <w:sz w:val="24"/>
          <w:szCs w:val="24"/>
        </w:rPr>
        <w:t xml:space="preserve">By email at </w:t>
      </w:r>
      <w:hyperlink r:id="rId12" w:history="1">
        <w:r w:rsidR="002265F0" w:rsidRPr="00610050">
          <w:rPr>
            <w:rStyle w:val="Hyperlink"/>
            <w:rFonts w:cs="TheSans-B4SemiLight"/>
            <w:sz w:val="24"/>
            <w:szCs w:val="24"/>
          </w:rPr>
          <w:t>customerservices@skoda.co.uk</w:t>
        </w:r>
      </w:hyperlink>
      <w:r w:rsidRPr="00610050">
        <w:rPr>
          <w:rFonts w:cs="TheSans-B4SemiLight"/>
          <w:color w:val="002733" w:themeColor="text2"/>
          <w:sz w:val="24"/>
          <w:szCs w:val="24"/>
        </w:rPr>
        <w:br/>
        <w:t xml:space="preserve">Or by calling the Škoda Customer helpline: </w:t>
      </w:r>
      <w:r w:rsidR="00186744" w:rsidRPr="00610050">
        <w:rPr>
          <w:rFonts w:cs="TheSans-B4SemiLight"/>
          <w:color w:val="002733" w:themeColor="text2"/>
          <w:sz w:val="24"/>
          <w:szCs w:val="24"/>
        </w:rPr>
        <w:t>03330 037 504</w:t>
      </w:r>
      <w:r w:rsidR="00186744" w:rsidRPr="00186744">
        <w:t xml:space="preserve"> </w:t>
      </w:r>
    </w:p>
    <w:p w14:paraId="33AD6EFD" w14:textId="77777777" w:rsidR="00224E2B" w:rsidRDefault="00224E2B" w:rsidP="00211746">
      <w:pPr>
        <w:widowControl w:val="0"/>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highlight w:val="yellow"/>
        </w:rPr>
      </w:pPr>
    </w:p>
    <w:p w14:paraId="7BB25A79" w14:textId="505A4F9F" w:rsidR="00211746" w:rsidRPr="00211746" w:rsidRDefault="002A56DA" w:rsidP="00211746">
      <w:pPr>
        <w:widowControl w:val="0"/>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r w:rsidRPr="00610050">
        <w:rPr>
          <w:rFonts w:cs="TheSans-B4SemiLight"/>
          <w:color w:val="002733" w:themeColor="text2"/>
          <w:sz w:val="24"/>
          <w:szCs w:val="24"/>
        </w:rPr>
        <w:t>Škoda UK</w:t>
      </w:r>
      <w:r w:rsidR="00211746" w:rsidRPr="00211746">
        <w:rPr>
          <w:rFonts w:cs="TheSans-B4SemiLight"/>
          <w:color w:val="002733" w:themeColor="text2"/>
          <w:sz w:val="24"/>
          <w:szCs w:val="24"/>
        </w:rPr>
        <w:t xml:space="preserve"> retailers are independent businesses, which are not part of the Volkswagen Group. If your concern relates to published reviews about a particular dealer or retailer, including the ordering and sales process, delivery, retailer showrooms, supply of aftersales services etc., then please contact them directly. </w:t>
      </w:r>
    </w:p>
    <w:p w14:paraId="7E0DB4D8" w14:textId="77777777" w:rsidR="00B33E79" w:rsidRPr="00BE1A01" w:rsidRDefault="00B33E79" w:rsidP="00BE1A01">
      <w:pPr>
        <w:widowControl w:val="0"/>
        <w:tabs>
          <w:tab w:val="left" w:pos="420"/>
          <w:tab w:val="left" w:pos="5000"/>
        </w:tabs>
        <w:suppressAutoHyphens/>
        <w:autoSpaceDE w:val="0"/>
        <w:autoSpaceDN w:val="0"/>
        <w:adjustRightInd w:val="0"/>
        <w:spacing w:line="288" w:lineRule="auto"/>
        <w:jc w:val="both"/>
        <w:textAlignment w:val="center"/>
        <w:rPr>
          <w:rFonts w:cs="TheSans-B4SemiLight"/>
          <w:b/>
          <w:bCs/>
          <w:color w:val="002733" w:themeColor="text2"/>
          <w:sz w:val="24"/>
          <w:szCs w:val="24"/>
        </w:rPr>
      </w:pPr>
    </w:p>
    <w:p w14:paraId="25276387" w14:textId="77777777" w:rsidR="00BE1A01" w:rsidRPr="00BE1A01" w:rsidRDefault="00BE1A01" w:rsidP="00BE1A01">
      <w:pPr>
        <w:widowControl w:val="0"/>
        <w:tabs>
          <w:tab w:val="left" w:pos="420"/>
          <w:tab w:val="left" w:pos="5000"/>
        </w:tabs>
        <w:suppressAutoHyphens/>
        <w:autoSpaceDE w:val="0"/>
        <w:autoSpaceDN w:val="0"/>
        <w:adjustRightInd w:val="0"/>
        <w:spacing w:line="288" w:lineRule="auto"/>
        <w:jc w:val="both"/>
        <w:textAlignment w:val="center"/>
        <w:rPr>
          <w:rFonts w:cs="TheSans-B4SemiLight"/>
          <w:b/>
          <w:bCs/>
          <w:color w:val="002733" w:themeColor="text2"/>
          <w:sz w:val="24"/>
          <w:szCs w:val="24"/>
        </w:rPr>
      </w:pPr>
      <w:r w:rsidRPr="00BE1A01">
        <w:rPr>
          <w:rFonts w:cs="TheSans-B4SemiLight"/>
          <w:b/>
          <w:bCs/>
          <w:color w:val="002733" w:themeColor="text2"/>
          <w:sz w:val="24"/>
          <w:szCs w:val="24"/>
        </w:rPr>
        <w:t>How we use reviews and testimonials</w:t>
      </w:r>
    </w:p>
    <w:p w14:paraId="732200F1" w14:textId="77777777" w:rsidR="00BE1A01" w:rsidRPr="00BE1A01" w:rsidRDefault="00BE1A01" w:rsidP="00BE1A01">
      <w:pPr>
        <w:widowControl w:val="0"/>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r w:rsidRPr="00BE1A01">
        <w:rPr>
          <w:rFonts w:cs="TheSans-B4SemiLight"/>
          <w:color w:val="002733" w:themeColor="text2"/>
          <w:sz w:val="24"/>
          <w:szCs w:val="24"/>
        </w:rPr>
        <w:t>We use reviews and testimonials from our customers in several different ways. For example:</w:t>
      </w:r>
    </w:p>
    <w:p w14:paraId="7A8B01A7" w14:textId="210B34B9" w:rsidR="00BE1A01" w:rsidRDefault="00BE1A01" w:rsidP="006961E0">
      <w:pPr>
        <w:pStyle w:val="ListParagraph"/>
        <w:widowControl w:val="0"/>
        <w:numPr>
          <w:ilvl w:val="0"/>
          <w:numId w:val="10"/>
        </w:numPr>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r w:rsidRPr="006961E0">
        <w:rPr>
          <w:rFonts w:cs="TheSans-B4SemiLight"/>
          <w:color w:val="002733" w:themeColor="text2"/>
          <w:sz w:val="24"/>
          <w:szCs w:val="24"/>
        </w:rPr>
        <w:t>We may re-use customer ratings and/or reviews (or quotes from our customers taken from reviews) which are originally published on third party platforms</w:t>
      </w:r>
      <w:r w:rsidR="00DC4D17">
        <w:rPr>
          <w:rFonts w:cs="TheSans-B4SemiLight"/>
          <w:color w:val="002733" w:themeColor="text2"/>
          <w:sz w:val="24"/>
          <w:szCs w:val="24"/>
        </w:rPr>
        <w:t>.</w:t>
      </w:r>
    </w:p>
    <w:p w14:paraId="18C0C63D" w14:textId="77777777" w:rsidR="00DC4D17" w:rsidRPr="006961E0" w:rsidRDefault="00DC4D17" w:rsidP="00DC4D17">
      <w:pPr>
        <w:pStyle w:val="ListParagraph"/>
        <w:widowControl w:val="0"/>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p>
    <w:p w14:paraId="6ACEE9F3" w14:textId="7B89B5B0" w:rsidR="00C9710E" w:rsidRPr="00C9710E" w:rsidRDefault="00BE1A01" w:rsidP="00C9710E">
      <w:pPr>
        <w:pStyle w:val="ListParagraph"/>
        <w:widowControl w:val="0"/>
        <w:numPr>
          <w:ilvl w:val="0"/>
          <w:numId w:val="10"/>
        </w:numPr>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r w:rsidRPr="006961E0">
        <w:rPr>
          <w:rFonts w:cs="TheSans-B4SemiLight"/>
          <w:color w:val="002733" w:themeColor="text2"/>
          <w:sz w:val="24"/>
          <w:szCs w:val="24"/>
        </w:rPr>
        <w:t>We may use ratings and/or reviews from satisfaction surveys conducted by us</w:t>
      </w:r>
      <w:r w:rsidR="00DC4D17">
        <w:rPr>
          <w:rFonts w:cs="TheSans-B4SemiLight"/>
          <w:color w:val="002733" w:themeColor="text2"/>
          <w:sz w:val="24"/>
          <w:szCs w:val="24"/>
        </w:rPr>
        <w:t>.</w:t>
      </w:r>
    </w:p>
    <w:p w14:paraId="606055F8" w14:textId="77777777" w:rsidR="00C9710E" w:rsidRDefault="00C9710E" w:rsidP="00C9710E">
      <w:pPr>
        <w:pStyle w:val="ListParagraph"/>
        <w:widowControl w:val="0"/>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p>
    <w:p w14:paraId="30E0497D" w14:textId="33CF8F47" w:rsidR="00BE1A01" w:rsidRDefault="00BE1A01" w:rsidP="006961E0">
      <w:pPr>
        <w:pStyle w:val="ListParagraph"/>
        <w:widowControl w:val="0"/>
        <w:numPr>
          <w:ilvl w:val="0"/>
          <w:numId w:val="10"/>
        </w:numPr>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r w:rsidRPr="006961E0">
        <w:rPr>
          <w:rFonts w:cs="TheSans-B4SemiLight"/>
          <w:color w:val="002733" w:themeColor="text2"/>
          <w:sz w:val="24"/>
          <w:szCs w:val="24"/>
        </w:rPr>
        <w:t>We may re-post or share customer content posted on social media platforms</w:t>
      </w:r>
      <w:r w:rsidR="00C9710E">
        <w:rPr>
          <w:rFonts w:cs="TheSans-B4SemiLight"/>
          <w:color w:val="002733" w:themeColor="text2"/>
          <w:sz w:val="24"/>
          <w:szCs w:val="24"/>
        </w:rPr>
        <w:t>.</w:t>
      </w:r>
      <w:r w:rsidRPr="006961E0">
        <w:rPr>
          <w:rFonts w:cs="TheSans-B4SemiLight"/>
          <w:color w:val="002733" w:themeColor="text2"/>
          <w:sz w:val="24"/>
          <w:szCs w:val="24"/>
        </w:rPr>
        <w:t xml:space="preserve"> </w:t>
      </w:r>
    </w:p>
    <w:p w14:paraId="472053F3" w14:textId="77777777" w:rsidR="00C9710E" w:rsidRPr="006961E0" w:rsidRDefault="00C9710E" w:rsidP="00C9710E">
      <w:pPr>
        <w:pStyle w:val="ListParagraph"/>
        <w:widowControl w:val="0"/>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p>
    <w:p w14:paraId="7A9B4DF7" w14:textId="77777777" w:rsidR="00C9710E" w:rsidRDefault="00BE1A01" w:rsidP="006961E0">
      <w:pPr>
        <w:pStyle w:val="ListParagraph"/>
        <w:widowControl w:val="0"/>
        <w:numPr>
          <w:ilvl w:val="0"/>
          <w:numId w:val="10"/>
        </w:numPr>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r w:rsidRPr="006961E0">
        <w:rPr>
          <w:rFonts w:cs="TheSans-B4SemiLight"/>
          <w:color w:val="002733" w:themeColor="text2"/>
          <w:sz w:val="24"/>
          <w:szCs w:val="24"/>
        </w:rPr>
        <w:t>We may approach happy customers to provide a testimonial for use in our advertising and marketing materials, telling their individual story with our vehicles</w:t>
      </w:r>
      <w:r w:rsidR="00C9710E">
        <w:rPr>
          <w:rFonts w:cs="TheSans-B4SemiLight"/>
          <w:color w:val="002733" w:themeColor="text2"/>
          <w:sz w:val="24"/>
          <w:szCs w:val="24"/>
        </w:rPr>
        <w:t>.</w:t>
      </w:r>
    </w:p>
    <w:p w14:paraId="276FFC34" w14:textId="4C0CAB11" w:rsidR="00BE1A01" w:rsidRPr="006961E0" w:rsidRDefault="00BE1A01" w:rsidP="00C9710E">
      <w:pPr>
        <w:pStyle w:val="ListParagraph"/>
        <w:widowControl w:val="0"/>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p>
    <w:p w14:paraId="0E2B2EC9" w14:textId="3E4161C0" w:rsidR="00BE1A01" w:rsidRDefault="00BE1A01" w:rsidP="006961E0">
      <w:pPr>
        <w:pStyle w:val="ListParagraph"/>
        <w:widowControl w:val="0"/>
        <w:numPr>
          <w:ilvl w:val="0"/>
          <w:numId w:val="10"/>
        </w:numPr>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r w:rsidRPr="006961E0">
        <w:rPr>
          <w:rFonts w:cs="TheSans-B4SemiLight"/>
          <w:color w:val="002733" w:themeColor="text2"/>
          <w:sz w:val="24"/>
          <w:szCs w:val="24"/>
        </w:rPr>
        <w:t xml:space="preserve">We work with influencers who post advertising content about us and our vehicles on </w:t>
      </w:r>
      <w:r w:rsidRPr="006961E0">
        <w:rPr>
          <w:rFonts w:cs="TheSans-B4SemiLight"/>
          <w:color w:val="002733" w:themeColor="text2"/>
          <w:sz w:val="24"/>
          <w:szCs w:val="24"/>
        </w:rPr>
        <w:lastRenderedPageBreak/>
        <w:t>social media and other digital platforms</w:t>
      </w:r>
      <w:r w:rsidR="00C9710E">
        <w:rPr>
          <w:rFonts w:cs="TheSans-B4SemiLight"/>
          <w:color w:val="002733" w:themeColor="text2"/>
          <w:sz w:val="24"/>
          <w:szCs w:val="24"/>
        </w:rPr>
        <w:t>.</w:t>
      </w:r>
    </w:p>
    <w:p w14:paraId="2C471919" w14:textId="77777777" w:rsidR="00C9710E" w:rsidRPr="006961E0" w:rsidRDefault="00C9710E" w:rsidP="00C9710E">
      <w:pPr>
        <w:pStyle w:val="ListParagraph"/>
        <w:widowControl w:val="0"/>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p>
    <w:p w14:paraId="29AE8AF8" w14:textId="3E9A99D7" w:rsidR="00BE1A01" w:rsidRPr="006961E0" w:rsidRDefault="00BE1A01" w:rsidP="006961E0">
      <w:pPr>
        <w:pStyle w:val="ListParagraph"/>
        <w:widowControl w:val="0"/>
        <w:numPr>
          <w:ilvl w:val="0"/>
          <w:numId w:val="10"/>
        </w:numPr>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r w:rsidRPr="006961E0">
        <w:rPr>
          <w:rFonts w:cs="TheSans-B4SemiLight"/>
          <w:color w:val="002733" w:themeColor="text2"/>
          <w:sz w:val="24"/>
          <w:szCs w:val="24"/>
        </w:rPr>
        <w:t>We may refer to awards won or reviews of our vehicles by news and other media outlets</w:t>
      </w:r>
      <w:r w:rsidR="00C9710E">
        <w:rPr>
          <w:rFonts w:cs="TheSans-B4SemiLight"/>
          <w:color w:val="002733" w:themeColor="text2"/>
          <w:sz w:val="24"/>
          <w:szCs w:val="24"/>
        </w:rPr>
        <w:t>.</w:t>
      </w:r>
    </w:p>
    <w:p w14:paraId="28161D8B" w14:textId="77777777" w:rsidR="00BE1A01" w:rsidRPr="00DC4D17" w:rsidRDefault="00BE1A01" w:rsidP="00DC4D17">
      <w:pPr>
        <w:widowControl w:val="0"/>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r w:rsidRPr="00DC4D17">
        <w:rPr>
          <w:rFonts w:cs="TheSans-B4SemiLight"/>
          <w:color w:val="002733" w:themeColor="text2"/>
          <w:sz w:val="24"/>
          <w:szCs w:val="24"/>
        </w:rPr>
        <w:t xml:space="preserve">We explain in this policy how we manage and present the different types of review and testimonial information that we use. </w:t>
      </w:r>
    </w:p>
    <w:p w14:paraId="5E1CAF42" w14:textId="77777777" w:rsidR="00DC4D17" w:rsidRDefault="00DC4D17" w:rsidP="00BE1A01">
      <w:pPr>
        <w:widowControl w:val="0"/>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p>
    <w:p w14:paraId="737821FA" w14:textId="1ECA9E04" w:rsidR="00BE1A01" w:rsidRPr="00DC4D17" w:rsidRDefault="00BE1A01" w:rsidP="00BE1A01">
      <w:pPr>
        <w:widowControl w:val="0"/>
        <w:tabs>
          <w:tab w:val="left" w:pos="420"/>
          <w:tab w:val="left" w:pos="5000"/>
        </w:tabs>
        <w:suppressAutoHyphens/>
        <w:autoSpaceDE w:val="0"/>
        <w:autoSpaceDN w:val="0"/>
        <w:adjustRightInd w:val="0"/>
        <w:spacing w:line="288" w:lineRule="auto"/>
        <w:jc w:val="both"/>
        <w:textAlignment w:val="center"/>
        <w:rPr>
          <w:rFonts w:cs="TheSans-B4SemiLight"/>
          <w:b/>
          <w:bCs/>
          <w:color w:val="002733" w:themeColor="text2"/>
          <w:sz w:val="24"/>
          <w:szCs w:val="24"/>
        </w:rPr>
      </w:pPr>
      <w:r w:rsidRPr="00DC4D17">
        <w:rPr>
          <w:rFonts w:cs="TheSans-B4SemiLight"/>
          <w:b/>
          <w:bCs/>
          <w:color w:val="002733" w:themeColor="text2"/>
          <w:sz w:val="24"/>
          <w:szCs w:val="24"/>
        </w:rPr>
        <w:t>Prohibition of fake reviews</w:t>
      </w:r>
    </w:p>
    <w:p w14:paraId="62BC74C5" w14:textId="77777777" w:rsidR="00BE1A01" w:rsidRDefault="00BE1A01" w:rsidP="00DC4D17">
      <w:pPr>
        <w:pStyle w:val="ListParagraph"/>
        <w:widowControl w:val="0"/>
        <w:numPr>
          <w:ilvl w:val="0"/>
          <w:numId w:val="11"/>
        </w:numPr>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r w:rsidRPr="00DC4D17">
        <w:rPr>
          <w:rFonts w:cs="TheSans-B4SemiLight"/>
          <w:color w:val="002733" w:themeColor="text2"/>
          <w:sz w:val="24"/>
          <w:szCs w:val="24"/>
        </w:rPr>
        <w:t xml:space="preserve">We do not allow the submission of fake reviews (or the commissioning of anyone else to submit fake reviews). </w:t>
      </w:r>
    </w:p>
    <w:p w14:paraId="5717E4D0" w14:textId="77777777" w:rsidR="00091D99" w:rsidRPr="00DC4D17" w:rsidRDefault="00091D99" w:rsidP="00091D99">
      <w:pPr>
        <w:pStyle w:val="ListParagraph"/>
        <w:widowControl w:val="0"/>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p>
    <w:p w14:paraId="66848425" w14:textId="10DB70D9" w:rsidR="00C54E63" w:rsidRDefault="00BE1A01" w:rsidP="00C54E63">
      <w:pPr>
        <w:pStyle w:val="ListParagraph"/>
        <w:widowControl w:val="0"/>
        <w:numPr>
          <w:ilvl w:val="0"/>
          <w:numId w:val="11"/>
        </w:numPr>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r w:rsidRPr="00DC4D17">
        <w:rPr>
          <w:rFonts w:cs="TheSans-B4SemiLight"/>
          <w:color w:val="002733" w:themeColor="text2"/>
          <w:sz w:val="24"/>
          <w:szCs w:val="24"/>
        </w:rPr>
        <w:t>A fake review is a consumer review that purports to be, but is not, based on a person’s genuine experience. These could be positive or negative and could include, for example, ratings or reviews from people who claim to have purchased one of our vehicles or used our services, when they have not.</w:t>
      </w:r>
    </w:p>
    <w:p w14:paraId="7D24A3A3" w14:textId="77777777" w:rsidR="00C54E63" w:rsidRPr="00C54E63" w:rsidRDefault="00C54E63" w:rsidP="00C54E63">
      <w:pPr>
        <w:widowControl w:val="0"/>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p>
    <w:p w14:paraId="3C7811C7" w14:textId="77777777" w:rsidR="00224E2B" w:rsidRDefault="00C54E63" w:rsidP="00224E2B">
      <w:pPr>
        <w:pStyle w:val="ListParagraph"/>
        <w:widowControl w:val="0"/>
        <w:numPr>
          <w:ilvl w:val="0"/>
          <w:numId w:val="11"/>
        </w:numPr>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r w:rsidRPr="00C54E63">
        <w:rPr>
          <w:rFonts w:cs="TheSans-B4SemiLight"/>
          <w:color w:val="002733" w:themeColor="text2"/>
          <w:sz w:val="24"/>
          <w:szCs w:val="24"/>
        </w:rPr>
        <w:t>If we determine that a rating or review on one of our online platforms is fake, we will act to remove the review and, where we can do so, to block it from further publication on our channels.</w:t>
      </w:r>
    </w:p>
    <w:p w14:paraId="654EDF20" w14:textId="77777777" w:rsidR="00224E2B" w:rsidRPr="00224E2B" w:rsidRDefault="00224E2B" w:rsidP="00224E2B">
      <w:pPr>
        <w:pStyle w:val="ListParagraph"/>
        <w:rPr>
          <w:rFonts w:cs="TheSans-B4SemiLight"/>
          <w:color w:val="002733" w:themeColor="text2"/>
          <w:sz w:val="24"/>
          <w:szCs w:val="24"/>
        </w:rPr>
      </w:pPr>
    </w:p>
    <w:p w14:paraId="64648B23" w14:textId="09CAC7C2" w:rsidR="00C54E63" w:rsidRPr="00224E2B" w:rsidRDefault="00C54E63" w:rsidP="00224E2B">
      <w:pPr>
        <w:pStyle w:val="ListParagraph"/>
        <w:widowControl w:val="0"/>
        <w:numPr>
          <w:ilvl w:val="0"/>
          <w:numId w:val="11"/>
        </w:numPr>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r w:rsidRPr="00224E2B">
        <w:rPr>
          <w:rFonts w:cs="TheSans-B4SemiLight"/>
          <w:color w:val="002733" w:themeColor="text2"/>
          <w:sz w:val="24"/>
          <w:szCs w:val="24"/>
        </w:rPr>
        <w:t xml:space="preserve">If you identify any suspected fake reviews, you can report this to us by contacting us </w:t>
      </w:r>
      <w:r w:rsidR="00224E2B" w:rsidRPr="00610050">
        <w:rPr>
          <w:rFonts w:cs="TheSans-B4SemiLight"/>
          <w:color w:val="002733" w:themeColor="text2"/>
          <w:sz w:val="24"/>
          <w:szCs w:val="24"/>
        </w:rPr>
        <w:t xml:space="preserve">by email at </w:t>
      </w:r>
      <w:hyperlink r:id="rId13" w:history="1">
        <w:r w:rsidR="002265F0" w:rsidRPr="00610050">
          <w:rPr>
            <w:rStyle w:val="Hyperlink"/>
            <w:rFonts w:cs="TheSans-B4SemiLight"/>
            <w:sz w:val="24"/>
            <w:szCs w:val="24"/>
          </w:rPr>
          <w:t>customerservices@skoda.co.uk</w:t>
        </w:r>
      </w:hyperlink>
      <w:r w:rsidR="00224E2B" w:rsidRPr="00610050">
        <w:rPr>
          <w:rFonts w:cs="TheSans-B4SemiLight"/>
          <w:color w:val="002733" w:themeColor="text2"/>
          <w:sz w:val="24"/>
          <w:szCs w:val="24"/>
        </w:rPr>
        <w:t xml:space="preserve"> or by calling the Škoda Customer helpline: </w:t>
      </w:r>
      <w:r w:rsidR="00186744" w:rsidRPr="00610050">
        <w:rPr>
          <w:rFonts w:cs="TheSans-B4SemiLight"/>
          <w:color w:val="002733" w:themeColor="text2"/>
          <w:sz w:val="24"/>
          <w:szCs w:val="24"/>
        </w:rPr>
        <w:t>03330 037 504</w:t>
      </w:r>
      <w:r w:rsidR="002A56DA" w:rsidRPr="00610050">
        <w:rPr>
          <w:rFonts w:cs="TheSans-B4SemiLight"/>
          <w:color w:val="002733" w:themeColor="text2"/>
          <w:sz w:val="24"/>
          <w:szCs w:val="24"/>
        </w:rPr>
        <w:t>.</w:t>
      </w:r>
    </w:p>
    <w:p w14:paraId="5AE8EA69" w14:textId="77777777" w:rsidR="00B33E79" w:rsidRPr="00224E2B" w:rsidRDefault="00B33E79" w:rsidP="00BE1A01">
      <w:pPr>
        <w:widowControl w:val="0"/>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p>
    <w:p w14:paraId="2862AE5E" w14:textId="77777777" w:rsidR="009E1271" w:rsidRPr="009E1271" w:rsidRDefault="009E1271" w:rsidP="009E1271">
      <w:pPr>
        <w:widowControl w:val="0"/>
        <w:tabs>
          <w:tab w:val="left" w:pos="420"/>
          <w:tab w:val="left" w:pos="5000"/>
        </w:tabs>
        <w:suppressAutoHyphens/>
        <w:autoSpaceDE w:val="0"/>
        <w:autoSpaceDN w:val="0"/>
        <w:adjustRightInd w:val="0"/>
        <w:spacing w:line="288" w:lineRule="auto"/>
        <w:jc w:val="both"/>
        <w:textAlignment w:val="center"/>
        <w:rPr>
          <w:rFonts w:cs="TheSans-B4SemiLight"/>
          <w:b/>
          <w:bCs/>
          <w:color w:val="002733" w:themeColor="text2"/>
          <w:sz w:val="24"/>
          <w:szCs w:val="24"/>
        </w:rPr>
      </w:pPr>
      <w:r w:rsidRPr="009E1271">
        <w:rPr>
          <w:rFonts w:cs="TheSans-B4SemiLight"/>
          <w:b/>
          <w:bCs/>
          <w:color w:val="002733" w:themeColor="text2"/>
          <w:sz w:val="24"/>
          <w:szCs w:val="24"/>
        </w:rPr>
        <w:t>Where we use reviews and testimonials which have been subject to some form of incentive</w:t>
      </w:r>
    </w:p>
    <w:p w14:paraId="6CC80C6F" w14:textId="77777777" w:rsidR="009E1271" w:rsidRDefault="009E1271" w:rsidP="009E1271">
      <w:pPr>
        <w:pStyle w:val="ListParagraph"/>
        <w:widowControl w:val="0"/>
        <w:numPr>
          <w:ilvl w:val="0"/>
          <w:numId w:val="11"/>
        </w:numPr>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r w:rsidRPr="009E1271">
        <w:rPr>
          <w:rFonts w:cs="TheSans-B4SemiLight"/>
          <w:color w:val="002733" w:themeColor="text2"/>
          <w:sz w:val="24"/>
          <w:szCs w:val="24"/>
        </w:rPr>
        <w:t>We do not offer any payment or other incentives to customers to post reviews of us, our vehicles, products or services on third party owned review platforms.</w:t>
      </w:r>
    </w:p>
    <w:p w14:paraId="23513590" w14:textId="77777777" w:rsidR="009E1271" w:rsidRPr="009E1271" w:rsidRDefault="009E1271" w:rsidP="009E1271">
      <w:pPr>
        <w:pStyle w:val="ListParagraph"/>
        <w:widowControl w:val="0"/>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p>
    <w:p w14:paraId="5191F8AE" w14:textId="77777777" w:rsidR="009E1271" w:rsidRDefault="009E1271" w:rsidP="009E1271">
      <w:pPr>
        <w:pStyle w:val="ListParagraph"/>
        <w:widowControl w:val="0"/>
        <w:numPr>
          <w:ilvl w:val="0"/>
          <w:numId w:val="11"/>
        </w:numPr>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r w:rsidRPr="009E1271">
        <w:rPr>
          <w:rFonts w:cs="TheSans-B4SemiLight"/>
          <w:color w:val="002733" w:themeColor="text2"/>
          <w:sz w:val="24"/>
          <w:szCs w:val="24"/>
        </w:rPr>
        <w:t>We sometimes approach happy customers to tell their individual stories about their history and experience with our vehicles, as part of our marketing. These customers' stories are their own genuinely held views and experiences, which are unique to them – other customers' views and stories will be different.</w:t>
      </w:r>
    </w:p>
    <w:p w14:paraId="49C6FFA1" w14:textId="77777777" w:rsidR="009E1271" w:rsidRPr="009E1271" w:rsidRDefault="009E1271" w:rsidP="009E1271">
      <w:pPr>
        <w:widowControl w:val="0"/>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p>
    <w:p w14:paraId="67FE1CE0" w14:textId="77777777" w:rsidR="009E1271" w:rsidRPr="009E1271" w:rsidRDefault="009E1271" w:rsidP="009E1271">
      <w:pPr>
        <w:pStyle w:val="ListParagraph"/>
        <w:widowControl w:val="0"/>
        <w:numPr>
          <w:ilvl w:val="0"/>
          <w:numId w:val="11"/>
        </w:numPr>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rPr>
      </w:pPr>
      <w:r w:rsidRPr="009E1271">
        <w:rPr>
          <w:rFonts w:cs="TheSans-B4SemiLight"/>
          <w:color w:val="002733" w:themeColor="text2"/>
          <w:sz w:val="24"/>
          <w:szCs w:val="24"/>
        </w:rPr>
        <w:lastRenderedPageBreak/>
        <w:t>When we ask customers to provide their 'story' in this way, or we ask them for another form of testimonial, for use in our marketing, we may provide them with compensation to thank them for their time. To distinguish this content from other forms of review, we will disclose that compensation has been provided. We also seek to ensure, through context and/or labelling that the testimonial is clearly presented as our advertising content.</w:t>
      </w:r>
    </w:p>
    <w:p w14:paraId="691DC23F" w14:textId="77777777" w:rsidR="00B33E79" w:rsidRPr="009E1271" w:rsidRDefault="00B33E79" w:rsidP="00BE1A01">
      <w:pPr>
        <w:widowControl w:val="0"/>
        <w:tabs>
          <w:tab w:val="left" w:pos="420"/>
          <w:tab w:val="left" w:pos="5000"/>
        </w:tabs>
        <w:suppressAutoHyphens/>
        <w:autoSpaceDE w:val="0"/>
        <w:autoSpaceDN w:val="0"/>
        <w:adjustRightInd w:val="0"/>
        <w:spacing w:line="288" w:lineRule="auto"/>
        <w:jc w:val="both"/>
        <w:textAlignment w:val="center"/>
        <w:rPr>
          <w:rFonts w:cs="TheSans-B4SemiLight"/>
          <w:color w:val="002733" w:themeColor="text2"/>
          <w:sz w:val="24"/>
          <w:szCs w:val="24"/>
          <w:lang w:val="en-US"/>
        </w:rPr>
      </w:pPr>
    </w:p>
    <w:p w14:paraId="0464C54E" w14:textId="77777777" w:rsidR="00F10E9A" w:rsidRPr="00F10E9A" w:rsidRDefault="00F10E9A" w:rsidP="00F10E9A">
      <w:pPr>
        <w:widowControl w:val="0"/>
        <w:tabs>
          <w:tab w:val="left" w:pos="420"/>
          <w:tab w:val="left" w:pos="5000"/>
        </w:tabs>
        <w:suppressAutoHyphens/>
        <w:autoSpaceDE w:val="0"/>
        <w:autoSpaceDN w:val="0"/>
        <w:adjustRightInd w:val="0"/>
        <w:spacing w:line="288" w:lineRule="auto"/>
        <w:jc w:val="both"/>
        <w:textAlignment w:val="center"/>
        <w:rPr>
          <w:rFonts w:cs="TheSans-B4SemiLight"/>
          <w:b/>
          <w:bCs/>
          <w:color w:val="002733" w:themeColor="text2"/>
          <w:sz w:val="24"/>
          <w:szCs w:val="24"/>
          <w:lang w:val="en-US"/>
        </w:rPr>
      </w:pPr>
      <w:r w:rsidRPr="00F10E9A">
        <w:rPr>
          <w:rFonts w:cs="TheSans-B4SemiLight"/>
          <w:b/>
          <w:bCs/>
          <w:color w:val="002733" w:themeColor="text2"/>
          <w:sz w:val="24"/>
          <w:szCs w:val="24"/>
          <w:lang w:val="en-US"/>
        </w:rPr>
        <w:t>Reviews on third party platforms and social media</w:t>
      </w:r>
    </w:p>
    <w:p w14:paraId="75F94762" w14:textId="6F4142B8" w:rsidR="00F10E9A" w:rsidRDefault="00F10E9A" w:rsidP="00F10E9A">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F10E9A">
        <w:rPr>
          <w:rFonts w:cs="TheSans-B4SemiLight"/>
          <w:color w:val="002733" w:themeColor="text2"/>
          <w:sz w:val="24"/>
          <w:szCs w:val="24"/>
        </w:rPr>
        <w:t xml:space="preserve">You may find reviews of our vehicles on third party platforms, social media and within community groups such as those on Reddit. </w:t>
      </w:r>
    </w:p>
    <w:p w14:paraId="40CF028F" w14:textId="77777777" w:rsidR="00F10E9A" w:rsidRPr="00F10E9A" w:rsidRDefault="00F10E9A" w:rsidP="00F10E9A">
      <w:pPr>
        <w:pStyle w:val="ListParagraph"/>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p>
    <w:p w14:paraId="5AA2FDF9" w14:textId="06429D13" w:rsidR="00F10E9A" w:rsidRDefault="00F10E9A" w:rsidP="00F10E9A">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F10E9A">
        <w:rPr>
          <w:rFonts w:cs="TheSans-B4SemiLight"/>
          <w:color w:val="002733" w:themeColor="text2"/>
          <w:sz w:val="24"/>
          <w:szCs w:val="24"/>
        </w:rPr>
        <w:t>We do not control these third party platforms – you should consult the review policy published on the relevant third party platform to learn more about how they manage reviews and about their policies on fake and incentivised reviews.</w:t>
      </w:r>
    </w:p>
    <w:p w14:paraId="7C0FA144" w14:textId="77777777" w:rsidR="00F10E9A" w:rsidRPr="00F10E9A" w:rsidRDefault="00F10E9A" w:rsidP="00F10E9A">
      <w:pPr>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p>
    <w:p w14:paraId="04144D38" w14:textId="77777777" w:rsidR="00F10E9A" w:rsidRPr="00F10E9A" w:rsidRDefault="00F10E9A" w:rsidP="00F10E9A">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F10E9A">
        <w:rPr>
          <w:rFonts w:cs="TheSans-B4SemiLight"/>
          <w:color w:val="002733" w:themeColor="text2"/>
          <w:sz w:val="24"/>
          <w:szCs w:val="24"/>
        </w:rPr>
        <w:t xml:space="preserve">When we re-publish reviews from third party platforms or re-post content on social media, we ensure that those reviews are not publicly flagged as suspicious. </w:t>
      </w:r>
    </w:p>
    <w:p w14:paraId="56366369" w14:textId="77777777" w:rsidR="009F4E5A" w:rsidRDefault="009F4E5A" w:rsidP="00F10E9A">
      <w:pPr>
        <w:widowControl w:val="0"/>
        <w:tabs>
          <w:tab w:val="left" w:pos="420"/>
          <w:tab w:val="left" w:pos="5000"/>
        </w:tabs>
        <w:suppressAutoHyphens/>
        <w:autoSpaceDE w:val="0"/>
        <w:autoSpaceDN w:val="0"/>
        <w:adjustRightInd w:val="0"/>
        <w:spacing w:line="288" w:lineRule="auto"/>
        <w:jc w:val="both"/>
        <w:textAlignment w:val="center"/>
        <w:rPr>
          <w:rFonts w:cs="TheSans-B4SemiLight"/>
          <w:b/>
          <w:bCs/>
          <w:color w:val="002733" w:themeColor="text2"/>
          <w:sz w:val="24"/>
          <w:szCs w:val="24"/>
          <w:lang w:val="en-US"/>
        </w:rPr>
      </w:pPr>
    </w:p>
    <w:p w14:paraId="19E31A57" w14:textId="17EF665B" w:rsidR="00F10E9A" w:rsidRPr="00F10E9A" w:rsidRDefault="00F10E9A" w:rsidP="00F10E9A">
      <w:pPr>
        <w:widowControl w:val="0"/>
        <w:tabs>
          <w:tab w:val="left" w:pos="420"/>
          <w:tab w:val="left" w:pos="5000"/>
        </w:tabs>
        <w:suppressAutoHyphens/>
        <w:autoSpaceDE w:val="0"/>
        <w:autoSpaceDN w:val="0"/>
        <w:adjustRightInd w:val="0"/>
        <w:spacing w:line="288" w:lineRule="auto"/>
        <w:jc w:val="both"/>
        <w:textAlignment w:val="center"/>
        <w:rPr>
          <w:rFonts w:cs="TheSans-B4SemiLight"/>
          <w:b/>
          <w:bCs/>
          <w:color w:val="002733" w:themeColor="text2"/>
          <w:sz w:val="24"/>
          <w:szCs w:val="24"/>
          <w:lang w:val="en-US"/>
        </w:rPr>
      </w:pPr>
      <w:r w:rsidRPr="00F10E9A">
        <w:rPr>
          <w:rFonts w:cs="TheSans-B4SemiLight"/>
          <w:b/>
          <w:bCs/>
          <w:color w:val="002733" w:themeColor="text2"/>
          <w:sz w:val="24"/>
          <w:szCs w:val="24"/>
          <w:lang w:val="en-US"/>
        </w:rPr>
        <w:t>Satisfaction surveys</w:t>
      </w:r>
    </w:p>
    <w:p w14:paraId="3876298A" w14:textId="77777777" w:rsidR="00F10E9A" w:rsidRPr="00F10E9A" w:rsidRDefault="00F10E9A" w:rsidP="00F10E9A">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F10E9A">
        <w:rPr>
          <w:rFonts w:cs="TheSans-B4SemiLight"/>
          <w:color w:val="002733" w:themeColor="text2"/>
          <w:sz w:val="24"/>
          <w:szCs w:val="24"/>
        </w:rPr>
        <w:t>We may ask customers to respond to a satisfaction survey from time to time.  We may use reviews and/or ratings from the responses as part of our advertising of our business, brands, vehicles, products, services and specific retailers.  We may provide an incentive for completion of the satisfaction survey; for example, entry into a prize draw.</w:t>
      </w:r>
    </w:p>
    <w:p w14:paraId="67CBF68F" w14:textId="77777777" w:rsidR="00B33E79" w:rsidRPr="00F10E9A" w:rsidRDefault="00B33E79">
      <w:pPr>
        <w:rPr>
          <w:sz w:val="20"/>
          <w:szCs w:val="20"/>
          <w:lang w:val="en-US"/>
        </w:rPr>
      </w:pPr>
    </w:p>
    <w:p w14:paraId="7069C6DF" w14:textId="77777777" w:rsidR="0054385C" w:rsidRPr="0054385C" w:rsidRDefault="0054385C" w:rsidP="0054385C">
      <w:pPr>
        <w:widowControl w:val="0"/>
        <w:tabs>
          <w:tab w:val="left" w:pos="420"/>
          <w:tab w:val="left" w:pos="5000"/>
        </w:tabs>
        <w:suppressAutoHyphens/>
        <w:autoSpaceDE w:val="0"/>
        <w:autoSpaceDN w:val="0"/>
        <w:adjustRightInd w:val="0"/>
        <w:spacing w:line="288" w:lineRule="auto"/>
        <w:jc w:val="both"/>
        <w:textAlignment w:val="center"/>
        <w:rPr>
          <w:rFonts w:cs="TheSans-B4SemiLight"/>
          <w:b/>
          <w:bCs/>
          <w:color w:val="002733" w:themeColor="text2"/>
          <w:sz w:val="24"/>
          <w:szCs w:val="24"/>
          <w:lang w:val="en-US"/>
        </w:rPr>
      </w:pPr>
      <w:r w:rsidRPr="0054385C">
        <w:rPr>
          <w:rFonts w:cs="TheSans-B4SemiLight"/>
          <w:b/>
          <w:bCs/>
          <w:color w:val="002733" w:themeColor="text2"/>
          <w:sz w:val="24"/>
          <w:szCs w:val="24"/>
          <w:lang w:val="en-US"/>
        </w:rPr>
        <w:t xml:space="preserve">Influencers </w:t>
      </w:r>
    </w:p>
    <w:p w14:paraId="24FF5612" w14:textId="77777777" w:rsidR="0054385C" w:rsidRDefault="0054385C" w:rsidP="0054385C">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54385C">
        <w:rPr>
          <w:rFonts w:cs="TheSans-B4SemiLight"/>
          <w:color w:val="002733" w:themeColor="text2"/>
          <w:sz w:val="24"/>
          <w:szCs w:val="24"/>
        </w:rPr>
        <w:t xml:space="preserve">We also work with influencers – these are individuals who may be gifted a vehicle for a period and post about this on social media.  We work with them to create content, which they then post (and we may also post this content on our channels). </w:t>
      </w:r>
    </w:p>
    <w:p w14:paraId="2747D0FF" w14:textId="77777777" w:rsidR="0054385C" w:rsidRPr="0054385C" w:rsidRDefault="0054385C" w:rsidP="0054385C">
      <w:pPr>
        <w:pStyle w:val="ListParagraph"/>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p>
    <w:p w14:paraId="7295AA28" w14:textId="77777777" w:rsidR="0054385C" w:rsidRDefault="0054385C" w:rsidP="0054385C">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54385C">
        <w:rPr>
          <w:rFonts w:cs="TheSans-B4SemiLight"/>
          <w:color w:val="002733" w:themeColor="text2"/>
          <w:sz w:val="24"/>
          <w:szCs w:val="24"/>
        </w:rPr>
        <w:t xml:space="preserve">We may pay these influencers or offer alternative incentives. </w:t>
      </w:r>
    </w:p>
    <w:p w14:paraId="197D6258" w14:textId="77777777" w:rsidR="0054385C" w:rsidRPr="0054385C" w:rsidRDefault="0054385C" w:rsidP="0054385C">
      <w:pPr>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p>
    <w:p w14:paraId="03A0BC53" w14:textId="6D16E46C" w:rsidR="0054385C" w:rsidRDefault="0054385C" w:rsidP="0054385C">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54385C">
        <w:rPr>
          <w:rFonts w:cs="TheSans-B4SemiLight"/>
          <w:color w:val="002733" w:themeColor="text2"/>
          <w:sz w:val="24"/>
          <w:szCs w:val="24"/>
        </w:rPr>
        <w:t xml:space="preserve">We always ask our influencers to ensure that any content they post about us is prominently and clearly disclosed as advertising content, e.g. by labelling their </w:t>
      </w:r>
      <w:r w:rsidRPr="0054385C">
        <w:rPr>
          <w:rFonts w:cs="TheSans-B4SemiLight"/>
          <w:color w:val="002733" w:themeColor="text2"/>
          <w:sz w:val="24"/>
          <w:szCs w:val="24"/>
        </w:rPr>
        <w:lastRenderedPageBreak/>
        <w:t>content as '#Ad' or with a similar label</w:t>
      </w:r>
      <w:r>
        <w:rPr>
          <w:rFonts w:cs="TheSans-B4SemiLight"/>
          <w:color w:val="002733" w:themeColor="text2"/>
          <w:sz w:val="24"/>
          <w:szCs w:val="24"/>
        </w:rPr>
        <w:t>.</w:t>
      </w:r>
    </w:p>
    <w:p w14:paraId="70AE8C13" w14:textId="77777777" w:rsidR="0054385C" w:rsidRPr="0054385C" w:rsidRDefault="0054385C" w:rsidP="0054385C">
      <w:pPr>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p>
    <w:p w14:paraId="0CF3330D" w14:textId="77777777" w:rsidR="0054385C" w:rsidRPr="0054385C" w:rsidRDefault="0054385C" w:rsidP="0054385C">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54385C">
        <w:rPr>
          <w:rFonts w:cs="TheSans-B4SemiLight"/>
          <w:color w:val="002733" w:themeColor="text2"/>
          <w:sz w:val="24"/>
          <w:szCs w:val="24"/>
        </w:rPr>
        <w:t>While not necessarily customers of the Volkswagen Group, we ask that our influencers give their genuine thoughts. However, their story is individual to them and you should not assume that their experience is representative of other customers or the body of other forms of review.</w:t>
      </w:r>
    </w:p>
    <w:p w14:paraId="177DB6D4" w14:textId="77777777" w:rsidR="00894E5C" w:rsidRDefault="00894E5C" w:rsidP="0054385C">
      <w:pPr>
        <w:widowControl w:val="0"/>
        <w:tabs>
          <w:tab w:val="left" w:pos="420"/>
          <w:tab w:val="left" w:pos="5000"/>
        </w:tabs>
        <w:suppressAutoHyphens/>
        <w:autoSpaceDE w:val="0"/>
        <w:autoSpaceDN w:val="0"/>
        <w:adjustRightInd w:val="0"/>
        <w:spacing w:line="288" w:lineRule="auto"/>
        <w:jc w:val="both"/>
        <w:textAlignment w:val="center"/>
        <w:rPr>
          <w:rFonts w:cs="TheSans-B4SemiLight"/>
          <w:b/>
          <w:bCs/>
          <w:color w:val="002733" w:themeColor="text2"/>
          <w:sz w:val="24"/>
          <w:szCs w:val="24"/>
          <w:lang w:val="en-US"/>
        </w:rPr>
      </w:pPr>
    </w:p>
    <w:p w14:paraId="68FA4061" w14:textId="5DC2DBF9" w:rsidR="0054385C" w:rsidRPr="0054385C" w:rsidRDefault="0054385C" w:rsidP="0054385C">
      <w:pPr>
        <w:widowControl w:val="0"/>
        <w:tabs>
          <w:tab w:val="left" w:pos="420"/>
          <w:tab w:val="left" w:pos="5000"/>
        </w:tabs>
        <w:suppressAutoHyphens/>
        <w:autoSpaceDE w:val="0"/>
        <w:autoSpaceDN w:val="0"/>
        <w:adjustRightInd w:val="0"/>
        <w:spacing w:line="288" w:lineRule="auto"/>
        <w:jc w:val="both"/>
        <w:textAlignment w:val="center"/>
        <w:rPr>
          <w:rFonts w:cs="TheSans-B4SemiLight"/>
          <w:b/>
          <w:bCs/>
          <w:color w:val="002733" w:themeColor="text2"/>
          <w:sz w:val="24"/>
          <w:szCs w:val="24"/>
          <w:lang w:val="en-US"/>
        </w:rPr>
      </w:pPr>
      <w:r w:rsidRPr="0054385C">
        <w:rPr>
          <w:rFonts w:cs="TheSans-B4SemiLight"/>
          <w:b/>
          <w:bCs/>
          <w:color w:val="002733" w:themeColor="text2"/>
          <w:sz w:val="24"/>
          <w:szCs w:val="24"/>
          <w:lang w:val="en-US"/>
        </w:rPr>
        <w:t>Media</w:t>
      </w:r>
    </w:p>
    <w:p w14:paraId="6384AE17" w14:textId="77777777" w:rsidR="0054385C" w:rsidRPr="0054385C" w:rsidRDefault="0054385C" w:rsidP="0054385C">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54385C">
        <w:rPr>
          <w:rFonts w:cs="TheSans-B4SemiLight"/>
          <w:color w:val="002733" w:themeColor="text2"/>
          <w:sz w:val="24"/>
          <w:szCs w:val="24"/>
        </w:rPr>
        <w:t>We work with media and often provide our vehicles for demonstration/review purposes. This can include extended demonstrations. The relevant media prepare their reviews in line with their own editorial policies.</w:t>
      </w:r>
    </w:p>
    <w:p w14:paraId="35BC1AF7" w14:textId="77777777" w:rsidR="00B33E79" w:rsidRPr="0054385C" w:rsidRDefault="00B33E79">
      <w:pPr>
        <w:rPr>
          <w:sz w:val="20"/>
          <w:szCs w:val="20"/>
          <w:lang w:val="en-US"/>
        </w:rPr>
      </w:pPr>
    </w:p>
    <w:p w14:paraId="203C726C" w14:textId="77777777" w:rsidR="009A67DC" w:rsidRPr="009A67DC" w:rsidRDefault="009A67DC" w:rsidP="009A67DC">
      <w:pPr>
        <w:widowControl w:val="0"/>
        <w:tabs>
          <w:tab w:val="left" w:pos="420"/>
          <w:tab w:val="left" w:pos="5000"/>
        </w:tabs>
        <w:suppressAutoHyphens/>
        <w:autoSpaceDE w:val="0"/>
        <w:autoSpaceDN w:val="0"/>
        <w:adjustRightInd w:val="0"/>
        <w:spacing w:line="288" w:lineRule="auto"/>
        <w:jc w:val="both"/>
        <w:textAlignment w:val="center"/>
        <w:rPr>
          <w:rFonts w:cs="TheSans-B4SemiLight"/>
          <w:b/>
          <w:bCs/>
          <w:color w:val="002733" w:themeColor="text2"/>
          <w:sz w:val="24"/>
          <w:szCs w:val="24"/>
          <w:lang w:val="en-US"/>
        </w:rPr>
      </w:pPr>
      <w:r w:rsidRPr="009A67DC">
        <w:rPr>
          <w:rFonts w:cs="TheSans-B4SemiLight"/>
          <w:b/>
          <w:bCs/>
          <w:color w:val="002733" w:themeColor="text2"/>
          <w:sz w:val="24"/>
          <w:szCs w:val="24"/>
          <w:lang w:val="en-US"/>
        </w:rPr>
        <w:t>How to give feedback</w:t>
      </w:r>
    </w:p>
    <w:p w14:paraId="49FE62F7" w14:textId="77777777" w:rsidR="009A67DC" w:rsidRPr="009A67DC" w:rsidRDefault="009A67DC" w:rsidP="009A67DC">
      <w:pPr>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9A67DC">
        <w:rPr>
          <w:rFonts w:cs="TheSans-B4SemiLight"/>
          <w:color w:val="002733" w:themeColor="text2"/>
          <w:sz w:val="24"/>
          <w:szCs w:val="24"/>
        </w:rPr>
        <w:t>We welcome your thoughts.  You can tell us about your experiences (positive and negative) at any time by:</w:t>
      </w:r>
    </w:p>
    <w:p w14:paraId="42679A48" w14:textId="681195D5" w:rsidR="009A67DC" w:rsidRDefault="009A67DC" w:rsidP="009A67DC">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9A67DC">
        <w:rPr>
          <w:rFonts w:cs="TheSans-B4SemiLight"/>
          <w:color w:val="002733" w:themeColor="text2"/>
          <w:sz w:val="24"/>
          <w:szCs w:val="24"/>
        </w:rPr>
        <w:t xml:space="preserve">posting on our social media; </w:t>
      </w:r>
    </w:p>
    <w:p w14:paraId="0122A1EF" w14:textId="77777777" w:rsidR="009A67DC" w:rsidRPr="009A67DC" w:rsidRDefault="009A67DC" w:rsidP="009A67DC">
      <w:pPr>
        <w:pStyle w:val="ListParagraph"/>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p>
    <w:p w14:paraId="669BFF4C" w14:textId="34F4065E" w:rsidR="009A67DC" w:rsidRDefault="009A67DC" w:rsidP="009A67DC">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610050">
        <w:rPr>
          <w:rFonts w:cs="TheSans-B4SemiLight"/>
          <w:color w:val="002733" w:themeColor="text2"/>
          <w:sz w:val="24"/>
          <w:szCs w:val="24"/>
        </w:rPr>
        <w:t>contacting us directly a</w:t>
      </w:r>
      <w:r w:rsidR="00A30983" w:rsidRPr="00610050">
        <w:rPr>
          <w:rFonts w:cs="TheSans-B4SemiLight"/>
          <w:color w:val="002733" w:themeColor="text2"/>
          <w:sz w:val="24"/>
          <w:szCs w:val="24"/>
        </w:rPr>
        <w:t xml:space="preserve">t </w:t>
      </w:r>
      <w:hyperlink r:id="rId14" w:history="1">
        <w:r w:rsidR="002265F0" w:rsidRPr="00610050">
          <w:rPr>
            <w:rStyle w:val="Hyperlink"/>
            <w:rFonts w:cs="TheSans-B4SemiLight"/>
            <w:sz w:val="24"/>
            <w:szCs w:val="24"/>
          </w:rPr>
          <w:t>customerservices@skoda.co.uk</w:t>
        </w:r>
      </w:hyperlink>
      <w:r w:rsidR="00A30983" w:rsidRPr="00610050">
        <w:rPr>
          <w:rFonts w:cs="TheSans-B4SemiLight"/>
          <w:color w:val="002733" w:themeColor="text2"/>
          <w:sz w:val="24"/>
          <w:szCs w:val="24"/>
        </w:rPr>
        <w:t xml:space="preserve"> or by call</w:t>
      </w:r>
      <w:r w:rsidR="00610050">
        <w:rPr>
          <w:rFonts w:cs="TheSans-B4SemiLight"/>
          <w:color w:val="002733" w:themeColor="text2"/>
          <w:sz w:val="24"/>
          <w:szCs w:val="24"/>
        </w:rPr>
        <w:t>ing</w:t>
      </w:r>
      <w:r w:rsidR="00A30983" w:rsidRPr="00610050">
        <w:rPr>
          <w:rFonts w:cs="TheSans-B4SemiLight"/>
          <w:color w:val="002733" w:themeColor="text2"/>
          <w:sz w:val="24"/>
          <w:szCs w:val="24"/>
        </w:rPr>
        <w:t xml:space="preserve"> the Škoda Customer helpline: </w:t>
      </w:r>
      <w:r w:rsidR="00186744" w:rsidRPr="00610050">
        <w:rPr>
          <w:rFonts w:cs="TheSans-B4SemiLight"/>
          <w:color w:val="002733" w:themeColor="text2"/>
          <w:sz w:val="24"/>
          <w:szCs w:val="24"/>
        </w:rPr>
        <w:t>03330 037 504</w:t>
      </w:r>
      <w:r w:rsidR="00A30983" w:rsidRPr="00610050">
        <w:rPr>
          <w:rFonts w:cs="TheSans-B4SemiLight"/>
          <w:color w:val="002733" w:themeColor="text2"/>
          <w:sz w:val="24"/>
          <w:szCs w:val="24"/>
        </w:rPr>
        <w:t xml:space="preserve"> </w:t>
      </w:r>
      <w:r w:rsidRPr="00610050">
        <w:rPr>
          <w:rFonts w:cs="TheSans-B4SemiLight"/>
          <w:color w:val="002733" w:themeColor="text2"/>
          <w:sz w:val="24"/>
          <w:szCs w:val="24"/>
        </w:rPr>
        <w:t>to</w:t>
      </w:r>
      <w:r w:rsidRPr="009A67DC">
        <w:rPr>
          <w:rFonts w:cs="TheSans-B4SemiLight"/>
          <w:color w:val="002733" w:themeColor="text2"/>
          <w:sz w:val="24"/>
          <w:szCs w:val="24"/>
        </w:rPr>
        <w:t xml:space="preserve"> discuss your experience; </w:t>
      </w:r>
    </w:p>
    <w:p w14:paraId="7DDA2676" w14:textId="77777777" w:rsidR="00894E5C" w:rsidRDefault="00894E5C" w:rsidP="00894E5C">
      <w:pPr>
        <w:pStyle w:val="ListParagraph"/>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p>
    <w:p w14:paraId="099DF761" w14:textId="633EDE11" w:rsidR="009A67DC" w:rsidRDefault="009A67DC" w:rsidP="009A67DC">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9A67DC">
        <w:rPr>
          <w:rFonts w:cs="TheSans-B4SemiLight"/>
          <w:color w:val="002733" w:themeColor="text2"/>
          <w:sz w:val="24"/>
          <w:szCs w:val="24"/>
        </w:rPr>
        <w:t>posting on third party review sites – e.g. Trustpilot or Google;</w:t>
      </w:r>
    </w:p>
    <w:p w14:paraId="7E85FCDE" w14:textId="77777777" w:rsidR="00894E5C" w:rsidRDefault="00894E5C" w:rsidP="00894E5C">
      <w:pPr>
        <w:pStyle w:val="ListParagraph"/>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p>
    <w:p w14:paraId="0C2805E1" w14:textId="6BE9AC5B" w:rsidR="009A67DC" w:rsidRPr="00894E5C" w:rsidRDefault="009A67DC" w:rsidP="00894E5C">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894E5C">
        <w:rPr>
          <w:rFonts w:cs="TheSans-B4SemiLight"/>
          <w:color w:val="002733" w:themeColor="text2"/>
          <w:sz w:val="24"/>
          <w:szCs w:val="24"/>
        </w:rPr>
        <w:t xml:space="preserve">providing content on our website via Webform. </w:t>
      </w:r>
    </w:p>
    <w:p w14:paraId="767640B5" w14:textId="77777777" w:rsidR="009A67DC" w:rsidRPr="009A67DC" w:rsidRDefault="009A67DC" w:rsidP="009A67DC">
      <w:pPr>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9A67DC">
        <w:rPr>
          <w:rFonts w:cs="TheSans-B4SemiLight"/>
          <w:color w:val="002733" w:themeColor="text2"/>
          <w:sz w:val="24"/>
          <w:szCs w:val="24"/>
        </w:rPr>
        <w:t xml:space="preserve">If your experience is related to a particular dealer or retailer – for example, if it is about the ordering and sales process, delivery or the supply of aftersales services - we ask that you contact them directly to provide feedback. </w:t>
      </w:r>
    </w:p>
    <w:p w14:paraId="319D53E5" w14:textId="77777777" w:rsidR="009A67DC" w:rsidRPr="009A67DC" w:rsidRDefault="009A67DC" w:rsidP="009A67DC">
      <w:pPr>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9A67DC">
        <w:rPr>
          <w:rFonts w:cs="TheSans-B4SemiLight"/>
          <w:color w:val="002733" w:themeColor="text2"/>
          <w:sz w:val="24"/>
          <w:szCs w:val="24"/>
        </w:rPr>
        <w:t>When you submit a review to us, or a review about us, or our vehicles, products or services, to a third party platform, you must ensure that your review:</w:t>
      </w:r>
    </w:p>
    <w:p w14:paraId="496531F8" w14:textId="77777777" w:rsidR="00B33E79" w:rsidRPr="009A67DC" w:rsidRDefault="00B33E79">
      <w:pPr>
        <w:rPr>
          <w:sz w:val="20"/>
          <w:szCs w:val="20"/>
          <w:lang w:val="en-US"/>
        </w:rPr>
      </w:pPr>
    </w:p>
    <w:p w14:paraId="6D73D366" w14:textId="552EAFC4" w:rsidR="005B7351" w:rsidRDefault="005B7351" w:rsidP="005B7351">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5B7351">
        <w:rPr>
          <w:rFonts w:cs="TheSans-B4SemiLight"/>
          <w:color w:val="002733" w:themeColor="text2"/>
          <w:sz w:val="24"/>
          <w:szCs w:val="24"/>
        </w:rPr>
        <w:t>is not false, inaccurate or misleading - your ratings and reviews of Volkswagen Group and its products and services should be based on your genuine experiences</w:t>
      </w:r>
    </w:p>
    <w:p w14:paraId="2A75D3FC" w14:textId="77777777" w:rsidR="005B7351" w:rsidRPr="005B7351" w:rsidRDefault="005B7351" w:rsidP="005B7351">
      <w:pPr>
        <w:pStyle w:val="ListParagraph"/>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p>
    <w:p w14:paraId="758696EA" w14:textId="77777777" w:rsidR="005B7351" w:rsidRDefault="005B7351" w:rsidP="005B7351">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5B7351">
        <w:rPr>
          <w:rFonts w:cs="TheSans-B4SemiLight"/>
          <w:color w:val="002733" w:themeColor="text2"/>
          <w:sz w:val="24"/>
          <w:szCs w:val="24"/>
        </w:rPr>
        <w:t xml:space="preserve">makes apparent (prominently, within your review) any incentive you may have received in connection with the review (including any payment, voucher, prize </w:t>
      </w:r>
      <w:r w:rsidRPr="005B7351">
        <w:rPr>
          <w:rFonts w:cs="TheSans-B4SemiLight"/>
          <w:color w:val="002733" w:themeColor="text2"/>
          <w:sz w:val="24"/>
          <w:szCs w:val="24"/>
        </w:rPr>
        <w:lastRenderedPageBreak/>
        <w:t xml:space="preserve">promotion or other gift or incentive) </w:t>
      </w:r>
    </w:p>
    <w:p w14:paraId="5690D7F9" w14:textId="77777777" w:rsidR="005B7351" w:rsidRPr="005B7351" w:rsidRDefault="005B7351" w:rsidP="005B7351">
      <w:pPr>
        <w:pStyle w:val="ListParagraph"/>
        <w:rPr>
          <w:rFonts w:cs="TheSans-B4SemiLight"/>
          <w:color w:val="002733" w:themeColor="text2"/>
          <w:sz w:val="24"/>
          <w:szCs w:val="24"/>
        </w:rPr>
      </w:pPr>
    </w:p>
    <w:p w14:paraId="475880E6" w14:textId="77777777" w:rsidR="005B7351" w:rsidRDefault="005B7351" w:rsidP="005B7351">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5B7351">
        <w:rPr>
          <w:rFonts w:cs="TheSans-B4SemiLight"/>
          <w:color w:val="002733" w:themeColor="text2"/>
          <w:sz w:val="24"/>
          <w:szCs w:val="24"/>
        </w:rPr>
        <w:t>has not been copied from anyone else and does not infringe any third party rights (including without limitation copyright, rights in trade mark, moral rights, rights of privacy/publicity or any other intellectual property rights)</w:t>
      </w:r>
    </w:p>
    <w:p w14:paraId="41AF17C2" w14:textId="77777777" w:rsidR="005B7351" w:rsidRPr="005B7351" w:rsidRDefault="005B7351" w:rsidP="005B7351">
      <w:pPr>
        <w:pStyle w:val="ListParagraph"/>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p>
    <w:p w14:paraId="2955D4FE" w14:textId="77777777" w:rsidR="005B7351" w:rsidRDefault="005B7351" w:rsidP="005B7351">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5B7351">
        <w:rPr>
          <w:rFonts w:cs="TheSans-B4SemiLight"/>
          <w:color w:val="002733" w:themeColor="text2"/>
          <w:sz w:val="24"/>
          <w:szCs w:val="24"/>
        </w:rPr>
        <w:t xml:space="preserve">does not violate any law, is not likely to be considered offensive, and (without limitation) is not threatening, libellous, or racially or religiously biased </w:t>
      </w:r>
    </w:p>
    <w:p w14:paraId="628A2A0F" w14:textId="77777777" w:rsidR="005B7351" w:rsidRPr="005B7351" w:rsidRDefault="005B7351" w:rsidP="005B7351">
      <w:pPr>
        <w:pStyle w:val="ListParagraph"/>
        <w:rPr>
          <w:rFonts w:cs="TheSans-B4SemiLight"/>
          <w:color w:val="002733" w:themeColor="text2"/>
          <w:sz w:val="24"/>
          <w:szCs w:val="24"/>
        </w:rPr>
      </w:pPr>
    </w:p>
    <w:p w14:paraId="5CD8DB27" w14:textId="77777777" w:rsidR="005B7351" w:rsidRDefault="005B7351" w:rsidP="005B7351">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5B7351">
        <w:rPr>
          <w:rFonts w:cs="TheSans-B4SemiLight"/>
          <w:color w:val="002733" w:themeColor="text2"/>
          <w:sz w:val="24"/>
          <w:szCs w:val="24"/>
        </w:rPr>
        <w:t xml:space="preserve">does not depict illegal drugs, tobacco, firearms/weapons, or any activities that may appear unsafe or dangerous or illegal and is not sexually explicit </w:t>
      </w:r>
    </w:p>
    <w:p w14:paraId="74A5CEF6" w14:textId="77777777" w:rsidR="005B7351" w:rsidRPr="005B7351" w:rsidRDefault="005B7351" w:rsidP="005B7351">
      <w:pPr>
        <w:pStyle w:val="ListParagraph"/>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p>
    <w:p w14:paraId="065C60EE" w14:textId="77777777" w:rsidR="005B7351" w:rsidRDefault="005B7351" w:rsidP="005B7351">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5B7351">
        <w:rPr>
          <w:rFonts w:cs="TheSans-B4SemiLight"/>
          <w:color w:val="002733" w:themeColor="text2"/>
          <w:sz w:val="24"/>
          <w:szCs w:val="24"/>
        </w:rPr>
        <w:t xml:space="preserve">does not include the personal information of anyone else </w:t>
      </w:r>
    </w:p>
    <w:p w14:paraId="1DE9B476" w14:textId="77777777" w:rsidR="005B7351" w:rsidRPr="005B7351" w:rsidRDefault="005B7351" w:rsidP="005B7351">
      <w:pPr>
        <w:pStyle w:val="ListParagraph"/>
        <w:rPr>
          <w:rFonts w:cs="TheSans-B4SemiLight"/>
          <w:color w:val="002733" w:themeColor="text2"/>
          <w:sz w:val="24"/>
          <w:szCs w:val="24"/>
        </w:rPr>
      </w:pPr>
    </w:p>
    <w:p w14:paraId="20FF444F" w14:textId="77777777" w:rsidR="005B7351" w:rsidRDefault="005B7351" w:rsidP="005B7351">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5B7351">
        <w:rPr>
          <w:rFonts w:cs="TheSans-B4SemiLight"/>
          <w:color w:val="002733" w:themeColor="text2"/>
          <w:sz w:val="24"/>
          <w:szCs w:val="24"/>
        </w:rPr>
        <w:t xml:space="preserve">does not contain any computer viruses, worms, or other potentially damaging computer programs or files </w:t>
      </w:r>
    </w:p>
    <w:p w14:paraId="2497DA5D" w14:textId="77777777" w:rsidR="005B7351" w:rsidRPr="005B7351" w:rsidRDefault="005B7351" w:rsidP="005B7351">
      <w:pPr>
        <w:pStyle w:val="ListParagraph"/>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p>
    <w:p w14:paraId="7BEC46DD" w14:textId="77777777" w:rsidR="005B7351" w:rsidRPr="005B7351" w:rsidRDefault="005B7351" w:rsidP="005B7351">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5B7351">
        <w:rPr>
          <w:rFonts w:cs="TheSans-B4SemiLight"/>
          <w:color w:val="002733" w:themeColor="text2"/>
          <w:sz w:val="24"/>
          <w:szCs w:val="24"/>
        </w:rPr>
        <w:t>is not otherwise in breach of this policy or the rules of any platform on which you post the review.</w:t>
      </w:r>
    </w:p>
    <w:p w14:paraId="45AB990C" w14:textId="77777777" w:rsidR="00A26F0E" w:rsidRDefault="00A26F0E" w:rsidP="00A26F0E">
      <w:pPr>
        <w:widowControl w:val="0"/>
        <w:tabs>
          <w:tab w:val="left" w:pos="420"/>
          <w:tab w:val="left" w:pos="5000"/>
        </w:tabs>
        <w:suppressAutoHyphens/>
        <w:autoSpaceDE w:val="0"/>
        <w:autoSpaceDN w:val="0"/>
        <w:adjustRightInd w:val="0"/>
        <w:spacing w:line="276" w:lineRule="auto"/>
        <w:jc w:val="both"/>
        <w:textAlignment w:val="center"/>
      </w:pPr>
      <w:r w:rsidRPr="00A26F0E">
        <w:rPr>
          <w:rFonts w:cs="TheSans-B4SemiLight"/>
          <w:color w:val="002733" w:themeColor="text2"/>
          <w:sz w:val="24"/>
          <w:szCs w:val="24"/>
        </w:rPr>
        <w:t>By submitting a rating or review to us, you confirm that:</w:t>
      </w:r>
    </w:p>
    <w:p w14:paraId="0639CD9E" w14:textId="77777777" w:rsidR="00BA759F" w:rsidRDefault="00BA759F" w:rsidP="00BA759F">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BA759F">
        <w:rPr>
          <w:rFonts w:cs="TheSans-B4SemiLight"/>
          <w:color w:val="002733" w:themeColor="text2"/>
          <w:sz w:val="24"/>
          <w:szCs w:val="24"/>
        </w:rPr>
        <w:t>everything you say or write in your review is accurate and your honest opinion and relates to your own personal experience of Volkswagen Group or our vehicles, products or services (and not the experiences of people other than you)</w:t>
      </w:r>
    </w:p>
    <w:p w14:paraId="7D5AE641" w14:textId="77777777" w:rsidR="00BA759F" w:rsidRPr="00BA759F" w:rsidRDefault="00BA759F" w:rsidP="00BA759F">
      <w:pPr>
        <w:pStyle w:val="ListParagraph"/>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p>
    <w:p w14:paraId="7291CF62" w14:textId="77777777" w:rsidR="00BA759F" w:rsidRDefault="00BA759F" w:rsidP="00BA759F">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BA759F">
        <w:rPr>
          <w:rFonts w:cs="TheSans-B4SemiLight"/>
          <w:color w:val="002733" w:themeColor="text2"/>
          <w:sz w:val="24"/>
          <w:szCs w:val="24"/>
        </w:rPr>
        <w:t>you have not concealed any incentive you may have received in connection with your review (reviews with concealed incentives are prohibited)</w:t>
      </w:r>
    </w:p>
    <w:p w14:paraId="0F42D8AC" w14:textId="77777777" w:rsidR="00C40A2C" w:rsidRDefault="00C40A2C" w:rsidP="00C40A2C">
      <w:pPr>
        <w:pStyle w:val="ListParagraph"/>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p>
    <w:p w14:paraId="5ECDCA27" w14:textId="71095D07" w:rsidR="00BA759F" w:rsidRDefault="00BA759F" w:rsidP="00BA759F">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BA759F">
        <w:rPr>
          <w:rFonts w:cs="TheSans-B4SemiLight"/>
          <w:color w:val="002733" w:themeColor="text2"/>
          <w:sz w:val="24"/>
          <w:szCs w:val="24"/>
        </w:rPr>
        <w:t>you are the sole author of and are personally responsible for any rating or review you submit and you own any copyright or other intellectual property rights that relate to it</w:t>
      </w:r>
    </w:p>
    <w:p w14:paraId="025E186F" w14:textId="77777777" w:rsidR="00C40A2C" w:rsidRDefault="00C40A2C" w:rsidP="00C40A2C">
      <w:pPr>
        <w:pStyle w:val="ListParagraph"/>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p>
    <w:p w14:paraId="17D11535" w14:textId="5712AC05" w:rsidR="00BA759F" w:rsidRPr="00BA759F" w:rsidRDefault="00BA759F" w:rsidP="00BA759F">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BA759F">
        <w:rPr>
          <w:rFonts w:cs="TheSans-B4SemiLight"/>
          <w:color w:val="002733" w:themeColor="text2"/>
          <w:sz w:val="24"/>
          <w:szCs w:val="24"/>
        </w:rPr>
        <w:t>all 'moral rights' that you may have in the content (as the author of the content and including any right to be named as author or to object to editing) have been voluntarily waived by you. Please note, however, that we will not edit or present your review in a way which would make it misleading.</w:t>
      </w:r>
    </w:p>
    <w:p w14:paraId="798AF0C5" w14:textId="77777777" w:rsidR="0044395E" w:rsidRPr="0044395E" w:rsidRDefault="0044395E" w:rsidP="0044395E">
      <w:pPr>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44395E">
        <w:rPr>
          <w:rFonts w:cs="TheSans-B4SemiLight"/>
          <w:color w:val="002733" w:themeColor="text2"/>
          <w:sz w:val="24"/>
          <w:szCs w:val="24"/>
        </w:rPr>
        <w:t xml:space="preserve">You grant to us a non-exclusive, perpetual, irrevocable, worldwide, royalty-free, transferable and sub-licensable licence to use, modify and publish the content of the review or rating you submit for any advertising, marketing or promotional purposes.  We are under no obligation to use any review or rating you submit to us, for any purpose, but </w:t>
      </w:r>
      <w:r w:rsidRPr="0044395E">
        <w:rPr>
          <w:rFonts w:cs="TheSans-B4SemiLight"/>
          <w:color w:val="002733" w:themeColor="text2"/>
          <w:sz w:val="24"/>
          <w:szCs w:val="24"/>
        </w:rPr>
        <w:lastRenderedPageBreak/>
        <w:t>we shall not ask for any such review or rating to be removed from any platform where you have posted it, unless it breaches the applicable platform rules.</w:t>
      </w:r>
    </w:p>
    <w:p w14:paraId="6243B637" w14:textId="0094492E" w:rsidR="0044395E" w:rsidRPr="0044395E" w:rsidRDefault="0044395E" w:rsidP="0044395E">
      <w:pPr>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44395E">
        <w:rPr>
          <w:rFonts w:cs="TheSans-B4SemiLight"/>
          <w:color w:val="002733" w:themeColor="text2"/>
          <w:sz w:val="24"/>
          <w:szCs w:val="24"/>
        </w:rPr>
        <w:t xml:space="preserve">If we use </w:t>
      </w:r>
      <w:r w:rsidRPr="00610050">
        <w:rPr>
          <w:rFonts w:cs="TheSans-B4SemiLight"/>
          <w:color w:val="002733" w:themeColor="text2"/>
          <w:sz w:val="24"/>
          <w:szCs w:val="24"/>
        </w:rPr>
        <w:t xml:space="preserve">your review and you want to ask us to stop using it or if your feelings have changed, please contact </w:t>
      </w:r>
      <w:r w:rsidR="00A30983" w:rsidRPr="00610050">
        <w:rPr>
          <w:rFonts w:cs="TheSans-B4SemiLight"/>
          <w:color w:val="002733" w:themeColor="text2"/>
          <w:sz w:val="24"/>
          <w:szCs w:val="24"/>
        </w:rPr>
        <w:t xml:space="preserve">at </w:t>
      </w:r>
      <w:hyperlink r:id="rId15" w:history="1">
        <w:r w:rsidR="002265F0" w:rsidRPr="00610050">
          <w:rPr>
            <w:rStyle w:val="Hyperlink"/>
            <w:rFonts w:cs="TheSans-B4SemiLight"/>
            <w:sz w:val="24"/>
            <w:szCs w:val="24"/>
          </w:rPr>
          <w:t>customerservices@skoda.co.uk</w:t>
        </w:r>
      </w:hyperlink>
      <w:r w:rsidR="00A30983" w:rsidRPr="00610050">
        <w:rPr>
          <w:rFonts w:cs="TheSans-B4SemiLight"/>
          <w:color w:val="002733" w:themeColor="text2"/>
          <w:sz w:val="24"/>
          <w:szCs w:val="24"/>
        </w:rPr>
        <w:t xml:space="preserve"> or by call</w:t>
      </w:r>
      <w:r w:rsidR="00610050" w:rsidRPr="00610050">
        <w:rPr>
          <w:rFonts w:cs="TheSans-B4SemiLight"/>
          <w:color w:val="002733" w:themeColor="text2"/>
          <w:sz w:val="24"/>
          <w:szCs w:val="24"/>
        </w:rPr>
        <w:t>ing</w:t>
      </w:r>
      <w:r w:rsidR="00A30983" w:rsidRPr="00610050">
        <w:rPr>
          <w:rFonts w:cs="TheSans-B4SemiLight"/>
          <w:color w:val="002733" w:themeColor="text2"/>
          <w:sz w:val="24"/>
          <w:szCs w:val="24"/>
        </w:rPr>
        <w:t xml:space="preserve"> the Škoda Customer helpline: </w:t>
      </w:r>
      <w:r w:rsidR="00186744" w:rsidRPr="00610050">
        <w:rPr>
          <w:rFonts w:cs="TheSans-B4SemiLight"/>
          <w:color w:val="002733" w:themeColor="text2"/>
          <w:sz w:val="24"/>
          <w:szCs w:val="24"/>
        </w:rPr>
        <w:t>03330 037 504</w:t>
      </w:r>
      <w:r w:rsidRPr="00610050">
        <w:rPr>
          <w:rFonts w:cs="TheSans-B4SemiLight"/>
          <w:color w:val="002733" w:themeColor="text2"/>
          <w:sz w:val="24"/>
          <w:szCs w:val="24"/>
        </w:rPr>
        <w:t>.</w:t>
      </w:r>
    </w:p>
    <w:p w14:paraId="77E6C080" w14:textId="77777777" w:rsidR="00EA1919" w:rsidRDefault="00EA1919" w:rsidP="00EA1919">
      <w:pPr>
        <w:widowControl w:val="0"/>
        <w:tabs>
          <w:tab w:val="left" w:pos="420"/>
          <w:tab w:val="left" w:pos="5000"/>
        </w:tabs>
        <w:suppressAutoHyphens/>
        <w:autoSpaceDE w:val="0"/>
        <w:autoSpaceDN w:val="0"/>
        <w:adjustRightInd w:val="0"/>
        <w:spacing w:line="288" w:lineRule="auto"/>
        <w:jc w:val="both"/>
        <w:textAlignment w:val="center"/>
        <w:rPr>
          <w:rFonts w:cs="TheSans-B4SemiLight"/>
          <w:b/>
          <w:bCs/>
          <w:color w:val="002733" w:themeColor="text2"/>
          <w:sz w:val="24"/>
          <w:szCs w:val="24"/>
          <w:lang w:val="en-US"/>
        </w:rPr>
      </w:pPr>
    </w:p>
    <w:p w14:paraId="7B869788" w14:textId="373B4585" w:rsidR="00EA1919" w:rsidRPr="00EA1919" w:rsidRDefault="00EA1919" w:rsidP="00EA1919">
      <w:pPr>
        <w:widowControl w:val="0"/>
        <w:tabs>
          <w:tab w:val="left" w:pos="420"/>
          <w:tab w:val="left" w:pos="5000"/>
        </w:tabs>
        <w:suppressAutoHyphens/>
        <w:autoSpaceDE w:val="0"/>
        <w:autoSpaceDN w:val="0"/>
        <w:adjustRightInd w:val="0"/>
        <w:spacing w:line="288" w:lineRule="auto"/>
        <w:jc w:val="both"/>
        <w:textAlignment w:val="center"/>
        <w:rPr>
          <w:rFonts w:cs="TheSans-B4SemiLight"/>
          <w:b/>
          <w:bCs/>
          <w:color w:val="002733" w:themeColor="text2"/>
          <w:sz w:val="24"/>
          <w:szCs w:val="24"/>
          <w:lang w:val="en-US"/>
        </w:rPr>
      </w:pPr>
      <w:r w:rsidRPr="00EA1919">
        <w:rPr>
          <w:rFonts w:cs="TheSans-B4SemiLight"/>
          <w:b/>
          <w:bCs/>
          <w:color w:val="002733" w:themeColor="text2"/>
          <w:sz w:val="24"/>
          <w:szCs w:val="24"/>
          <w:lang w:val="en-US"/>
        </w:rPr>
        <w:t xml:space="preserve">Reviews and complaints </w:t>
      </w:r>
    </w:p>
    <w:p w14:paraId="007F6D6B" w14:textId="77777777" w:rsidR="0051039A" w:rsidRPr="0051039A" w:rsidRDefault="0051039A" w:rsidP="0051039A">
      <w:pPr>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51039A">
        <w:rPr>
          <w:rFonts w:cs="TheSans-B4SemiLight"/>
          <w:color w:val="002733" w:themeColor="text2"/>
          <w:sz w:val="24"/>
          <w:szCs w:val="24"/>
        </w:rPr>
        <w:t>We will not:</w:t>
      </w:r>
    </w:p>
    <w:p w14:paraId="33955D5E" w14:textId="77777777" w:rsidR="0051039A" w:rsidRDefault="0051039A" w:rsidP="0051039A">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51039A">
        <w:rPr>
          <w:rFonts w:cs="TheSans-B4SemiLight"/>
          <w:color w:val="002733" w:themeColor="text2"/>
          <w:sz w:val="24"/>
          <w:szCs w:val="24"/>
        </w:rPr>
        <w:t>try to persuade customers to submit a complaint, rather than leave a review for publication</w:t>
      </w:r>
    </w:p>
    <w:p w14:paraId="1E506D81" w14:textId="77777777" w:rsidR="0051039A" w:rsidRPr="0051039A" w:rsidRDefault="0051039A" w:rsidP="0051039A">
      <w:pPr>
        <w:pStyle w:val="ListParagraph"/>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p>
    <w:p w14:paraId="042B9B2C" w14:textId="77777777" w:rsidR="0051039A" w:rsidRDefault="0051039A" w:rsidP="0051039A">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51039A">
        <w:rPr>
          <w:rFonts w:cs="TheSans-B4SemiLight"/>
          <w:color w:val="002733" w:themeColor="text2"/>
          <w:sz w:val="24"/>
          <w:szCs w:val="24"/>
        </w:rPr>
        <w:t>try to dissuade customers from leaving a review of their experience even if their initial problem has been resolved through our complaints process</w:t>
      </w:r>
    </w:p>
    <w:p w14:paraId="1A532F75" w14:textId="77777777" w:rsidR="00C40A2C" w:rsidRDefault="00C40A2C" w:rsidP="00C40A2C">
      <w:pPr>
        <w:pStyle w:val="ListParagraph"/>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p>
    <w:p w14:paraId="17EC928F" w14:textId="2BEF671B" w:rsidR="0051039A" w:rsidRPr="0051039A" w:rsidRDefault="0051039A" w:rsidP="0051039A">
      <w:pPr>
        <w:pStyle w:val="ListParagraph"/>
        <w:widowControl w:val="0"/>
        <w:numPr>
          <w:ilvl w:val="0"/>
          <w:numId w:val="11"/>
        </w:numPr>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51039A">
        <w:rPr>
          <w:rFonts w:cs="TheSans-B4SemiLight"/>
          <w:color w:val="002733" w:themeColor="text2"/>
          <w:sz w:val="24"/>
          <w:szCs w:val="24"/>
        </w:rPr>
        <w:t>ask any owner of a third party review platform to treat a negative review intended for publication as a complaint and not publish it.</w:t>
      </w:r>
    </w:p>
    <w:p w14:paraId="6E212530" w14:textId="77777777" w:rsidR="00B33E79" w:rsidRPr="0044395E" w:rsidRDefault="00B33E79">
      <w:pPr>
        <w:rPr>
          <w:sz w:val="20"/>
          <w:szCs w:val="20"/>
          <w:lang w:val="en-US"/>
        </w:rPr>
      </w:pPr>
    </w:p>
    <w:p w14:paraId="4BBD3F54" w14:textId="77777777" w:rsidR="00B33E79" w:rsidRDefault="00B33E79">
      <w:pPr>
        <w:rPr>
          <w:sz w:val="20"/>
          <w:szCs w:val="20"/>
        </w:rPr>
      </w:pPr>
    </w:p>
    <w:p w14:paraId="3E206983" w14:textId="77777777" w:rsidR="00E42E2F" w:rsidRPr="00E42E2F" w:rsidRDefault="00E42E2F" w:rsidP="00E42E2F">
      <w:pPr>
        <w:widowControl w:val="0"/>
        <w:tabs>
          <w:tab w:val="left" w:pos="420"/>
          <w:tab w:val="left" w:pos="5000"/>
        </w:tabs>
        <w:suppressAutoHyphens/>
        <w:autoSpaceDE w:val="0"/>
        <w:autoSpaceDN w:val="0"/>
        <w:adjustRightInd w:val="0"/>
        <w:spacing w:line="288" w:lineRule="auto"/>
        <w:jc w:val="both"/>
        <w:textAlignment w:val="center"/>
        <w:rPr>
          <w:rFonts w:cs="TheSans-B4SemiLight"/>
          <w:b/>
          <w:bCs/>
          <w:color w:val="002733" w:themeColor="text2"/>
          <w:sz w:val="24"/>
          <w:szCs w:val="24"/>
          <w:lang w:val="en-US"/>
        </w:rPr>
      </w:pPr>
      <w:r w:rsidRPr="00E42E2F">
        <w:rPr>
          <w:rFonts w:cs="TheSans-B4SemiLight"/>
          <w:b/>
          <w:bCs/>
          <w:color w:val="002733" w:themeColor="text2"/>
          <w:sz w:val="24"/>
          <w:szCs w:val="24"/>
          <w:lang w:val="en-US"/>
        </w:rPr>
        <w:t>General</w:t>
      </w:r>
    </w:p>
    <w:p w14:paraId="7C7C8F0B" w14:textId="77777777" w:rsidR="00E42E2F" w:rsidRPr="00E42E2F" w:rsidRDefault="00E42E2F" w:rsidP="00E42E2F">
      <w:pPr>
        <w:widowControl w:val="0"/>
        <w:tabs>
          <w:tab w:val="left" w:pos="420"/>
          <w:tab w:val="left" w:pos="5000"/>
        </w:tabs>
        <w:suppressAutoHyphens/>
        <w:autoSpaceDE w:val="0"/>
        <w:autoSpaceDN w:val="0"/>
        <w:adjustRightInd w:val="0"/>
        <w:spacing w:line="276" w:lineRule="auto"/>
        <w:jc w:val="both"/>
        <w:textAlignment w:val="center"/>
        <w:rPr>
          <w:rFonts w:cs="TheSans-B4SemiLight"/>
          <w:color w:val="002733" w:themeColor="text2"/>
          <w:sz w:val="24"/>
          <w:szCs w:val="24"/>
        </w:rPr>
      </w:pPr>
      <w:r w:rsidRPr="00E42E2F">
        <w:rPr>
          <w:rFonts w:cs="TheSans-B4SemiLight"/>
          <w:color w:val="002733" w:themeColor="text2"/>
          <w:sz w:val="24"/>
          <w:szCs w:val="24"/>
        </w:rPr>
        <w:t>We reserve the right to amend this policy at any time, so please check back here from time to time.</w:t>
      </w:r>
    </w:p>
    <w:sectPr w:rsidR="00E42E2F" w:rsidRPr="00E42E2F" w:rsidSect="0003674F">
      <w:headerReference w:type="default" r:id="rId16"/>
      <w:footerReference w:type="default" r:id="rId17"/>
      <w:pgSz w:w="11906" w:h="16838"/>
      <w:pgMar w:top="1440" w:right="707" w:bottom="1440" w:left="1440" w:header="134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A8B47" w14:textId="77777777" w:rsidR="00A36887" w:rsidRDefault="00A36887" w:rsidP="00EB3784">
      <w:pPr>
        <w:spacing w:after="0" w:line="240" w:lineRule="auto"/>
      </w:pPr>
      <w:r>
        <w:separator/>
      </w:r>
    </w:p>
  </w:endnote>
  <w:endnote w:type="continuationSeparator" w:id="0">
    <w:p w14:paraId="12B20C1A" w14:textId="77777777" w:rsidR="00A36887" w:rsidRDefault="00A36887" w:rsidP="00EB3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 Group TEXT">
    <w:altName w:val="The Group TE Extra T"/>
    <w:panose1 w:val="00000500000000000000"/>
    <w:charset w:val="00"/>
    <w:family w:val="auto"/>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he Group HEAD Light">
    <w:panose1 w:val="00000400000000000000"/>
    <w:charset w:val="00"/>
    <w:family w:val="auto"/>
    <w:pitch w:val="variable"/>
    <w:sig w:usb0="2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TheSans-B7Bold">
    <w:altName w:val="Courier New"/>
    <w:panose1 w:val="00000000000000000000"/>
    <w:charset w:val="4D"/>
    <w:family w:val="auto"/>
    <w:notTrueType/>
    <w:pitch w:val="default"/>
    <w:sig w:usb0="00000003" w:usb1="00000000" w:usb2="00000000" w:usb3="00000000" w:csb0="00000001" w:csb1="00000000"/>
  </w:font>
  <w:font w:name="TheSans-B4SemiLight">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38AE" w14:textId="65EFA699" w:rsidR="00331FF5" w:rsidRDefault="00331FF5" w:rsidP="00331FF5">
    <w:pPr>
      <w:ind w:right="141"/>
    </w:pPr>
    <w:r>
      <w:t>PUBLIC</w:t>
    </w:r>
  </w:p>
  <w:sdt>
    <w:sdtPr>
      <w:id w:val="30391139"/>
      <w:docPartObj>
        <w:docPartGallery w:val="Page Numbers (Bottom of Page)"/>
        <w:docPartUnique/>
      </w:docPartObj>
    </w:sdtPr>
    <w:sdtEndPr>
      <w:rPr>
        <w:noProof/>
      </w:rPr>
    </w:sdtEndPr>
    <w:sdtContent>
      <w:p w14:paraId="11D37131" w14:textId="1BD77DF1" w:rsidR="00853C6E" w:rsidRDefault="00853C6E" w:rsidP="00853C6E">
        <w:pPr>
          <w:ind w:right="141"/>
          <w:jc w:val="center"/>
          <w:rPr>
            <w:sz w:val="13"/>
          </w:rPr>
        </w:pPr>
        <w:r>
          <w:rPr>
            <w:color w:val="667C85"/>
            <w:sz w:val="13"/>
          </w:rPr>
          <w:t>©</w:t>
        </w:r>
        <w:r>
          <w:rPr>
            <w:color w:val="667C85"/>
            <w:spacing w:val="-8"/>
            <w:sz w:val="13"/>
          </w:rPr>
          <w:t xml:space="preserve"> </w:t>
        </w:r>
        <w:r>
          <w:rPr>
            <w:color w:val="667C85"/>
            <w:sz w:val="13"/>
          </w:rPr>
          <w:t>Volkswagen</w:t>
        </w:r>
        <w:r>
          <w:rPr>
            <w:color w:val="667C85"/>
            <w:spacing w:val="-4"/>
            <w:sz w:val="13"/>
          </w:rPr>
          <w:t xml:space="preserve"> </w:t>
        </w:r>
        <w:r>
          <w:rPr>
            <w:color w:val="667C85"/>
            <w:sz w:val="13"/>
          </w:rPr>
          <w:t>Group</w:t>
        </w:r>
        <w:r>
          <w:rPr>
            <w:color w:val="667C85"/>
            <w:spacing w:val="-4"/>
            <w:sz w:val="13"/>
          </w:rPr>
          <w:t xml:space="preserve"> </w:t>
        </w:r>
        <w:r>
          <w:rPr>
            <w:color w:val="667C85"/>
            <w:sz w:val="13"/>
          </w:rPr>
          <w:t>UK</w:t>
        </w:r>
        <w:r>
          <w:rPr>
            <w:color w:val="667C85"/>
            <w:spacing w:val="20"/>
            <w:sz w:val="13"/>
          </w:rPr>
          <w:t xml:space="preserve"> </w:t>
        </w:r>
        <w:r>
          <w:rPr>
            <w:color w:val="667C85"/>
            <w:sz w:val="13"/>
          </w:rPr>
          <w:t>|</w:t>
        </w:r>
        <w:r>
          <w:rPr>
            <w:color w:val="667C85"/>
            <w:spacing w:val="20"/>
            <w:sz w:val="13"/>
          </w:rPr>
          <w:t xml:space="preserve"> </w:t>
        </w:r>
        <w:r>
          <w:rPr>
            <w:color w:val="667C85"/>
            <w:sz w:val="13"/>
          </w:rPr>
          <w:t>Version</w:t>
        </w:r>
        <w:r>
          <w:rPr>
            <w:color w:val="667C85"/>
            <w:spacing w:val="-7"/>
            <w:sz w:val="13"/>
          </w:rPr>
          <w:t xml:space="preserve"> </w:t>
        </w:r>
        <w:r>
          <w:rPr>
            <w:color w:val="667C85"/>
            <w:sz w:val="13"/>
          </w:rPr>
          <w:t>V</w:t>
        </w:r>
        <w:r w:rsidR="005864ED">
          <w:rPr>
            <w:color w:val="667C85"/>
            <w:sz w:val="13"/>
          </w:rPr>
          <w:t>1</w:t>
        </w:r>
        <w:r w:rsidR="00990F78">
          <w:rPr>
            <w:color w:val="667C85"/>
            <w:sz w:val="13"/>
          </w:rPr>
          <w:t>.0</w:t>
        </w:r>
        <w:r>
          <w:rPr>
            <w:color w:val="667C85"/>
            <w:spacing w:val="-4"/>
            <w:sz w:val="13"/>
          </w:rPr>
          <w:t xml:space="preserve"> </w:t>
        </w:r>
        <w:r w:rsidR="00331FF5">
          <w:rPr>
            <w:color w:val="667C85"/>
            <w:sz w:val="13"/>
          </w:rPr>
          <w:t xml:space="preserve"> 2026</w:t>
        </w:r>
        <w:r>
          <w:rPr>
            <w:color w:val="667C85"/>
            <w:spacing w:val="22"/>
            <w:sz w:val="13"/>
          </w:rPr>
          <w:t xml:space="preserve"> </w:t>
        </w:r>
        <w:r>
          <w:rPr>
            <w:color w:val="667C85"/>
            <w:sz w:val="13"/>
          </w:rPr>
          <w:t>|</w:t>
        </w:r>
        <w:r>
          <w:rPr>
            <w:color w:val="667C85"/>
            <w:spacing w:val="23"/>
            <w:sz w:val="13"/>
          </w:rPr>
          <w:t xml:space="preserve"> </w:t>
        </w:r>
        <w:r>
          <w:rPr>
            <w:color w:val="667C85"/>
            <w:sz w:val="13"/>
          </w:rPr>
          <w:t>CSD-class:</w:t>
        </w:r>
        <w:r>
          <w:rPr>
            <w:color w:val="667C85"/>
            <w:spacing w:val="-2"/>
            <w:sz w:val="13"/>
          </w:rPr>
          <w:t xml:space="preserve"> </w:t>
        </w:r>
        <w:r>
          <w:rPr>
            <w:color w:val="667C85"/>
            <w:sz w:val="13"/>
          </w:rPr>
          <w:t>2.2</w:t>
        </w:r>
        <w:r>
          <w:rPr>
            <w:color w:val="667C85"/>
            <w:spacing w:val="-5"/>
            <w:sz w:val="13"/>
          </w:rPr>
          <w:t xml:space="preserve"> </w:t>
        </w:r>
        <w:r>
          <w:rPr>
            <w:color w:val="667C85"/>
            <w:sz w:val="13"/>
          </w:rPr>
          <w:t>–</w:t>
        </w:r>
        <w:r>
          <w:rPr>
            <w:color w:val="667C85"/>
            <w:spacing w:val="-5"/>
            <w:sz w:val="13"/>
          </w:rPr>
          <w:t xml:space="preserve"> </w:t>
        </w:r>
        <w:r>
          <w:rPr>
            <w:color w:val="667C85"/>
            <w:sz w:val="13"/>
          </w:rPr>
          <w:t>7</w:t>
        </w:r>
        <w:r>
          <w:rPr>
            <w:color w:val="667C85"/>
            <w:spacing w:val="-5"/>
            <w:sz w:val="13"/>
          </w:rPr>
          <w:t xml:space="preserve"> </w:t>
        </w:r>
        <w:r>
          <w:rPr>
            <w:color w:val="667C85"/>
            <w:spacing w:val="-4"/>
            <w:sz w:val="13"/>
          </w:rPr>
          <w:t>years</w:t>
        </w:r>
      </w:p>
      <w:p w14:paraId="07F87B9F" w14:textId="77AA119B" w:rsidR="00853C6E" w:rsidRDefault="00853C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2A94B9" w14:textId="77777777" w:rsidR="00853C6E" w:rsidRDefault="00853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B23A4" w14:textId="77777777" w:rsidR="00A36887" w:rsidRDefault="00A36887" w:rsidP="00EB3784">
      <w:pPr>
        <w:spacing w:after="0" w:line="240" w:lineRule="auto"/>
      </w:pPr>
      <w:r>
        <w:separator/>
      </w:r>
    </w:p>
  </w:footnote>
  <w:footnote w:type="continuationSeparator" w:id="0">
    <w:p w14:paraId="0FC9C1F2" w14:textId="77777777" w:rsidR="00A36887" w:rsidRDefault="00A36887" w:rsidP="00EB3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B9ED" w14:textId="3495867D" w:rsidR="00EB3784" w:rsidRDefault="002A1B08">
    <w:pPr>
      <w:pStyle w:val="Header"/>
    </w:pPr>
    <w:r>
      <w:rPr>
        <w:noProof/>
        <w:color w:val="667D85"/>
        <w:lang w:val="en-US"/>
      </w:rPr>
      <w:drawing>
        <wp:anchor distT="0" distB="0" distL="114300" distR="114300" simplePos="0" relativeHeight="251658240" behindDoc="1" locked="0" layoutInCell="1" allowOverlap="1" wp14:anchorId="0F46C49E" wp14:editId="40E157A6">
          <wp:simplePos x="0" y="0"/>
          <wp:positionH relativeFrom="margin">
            <wp:posOffset>3740874</wp:posOffset>
          </wp:positionH>
          <wp:positionV relativeFrom="paragraph">
            <wp:posOffset>-512445</wp:posOffset>
          </wp:positionV>
          <wp:extent cx="2566670" cy="572770"/>
          <wp:effectExtent l="0" t="0" r="0" b="0"/>
          <wp:wrapTight wrapText="bothSides">
            <wp:wrapPolygon edited="0">
              <wp:start x="5130" y="2155"/>
              <wp:lineTo x="802" y="3592"/>
              <wp:lineTo x="962" y="9339"/>
              <wp:lineTo x="7054" y="15086"/>
              <wp:lineTo x="7214" y="17960"/>
              <wp:lineTo x="20841" y="17960"/>
              <wp:lineTo x="21162" y="4310"/>
              <wp:lineTo x="19879" y="3592"/>
              <wp:lineTo x="5771" y="2155"/>
              <wp:lineTo x="5130" y="2155"/>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5727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112D"/>
    <w:multiLevelType w:val="hybridMultilevel"/>
    <w:tmpl w:val="8402DBC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7647EA0"/>
    <w:multiLevelType w:val="hybridMultilevel"/>
    <w:tmpl w:val="2D78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A5226"/>
    <w:multiLevelType w:val="hybridMultilevel"/>
    <w:tmpl w:val="A484E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D3692"/>
    <w:multiLevelType w:val="hybridMultilevel"/>
    <w:tmpl w:val="97AC0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A65AA"/>
    <w:multiLevelType w:val="hybridMultilevel"/>
    <w:tmpl w:val="5386BE74"/>
    <w:lvl w:ilvl="0" w:tplc="08090001">
      <w:start w:val="1"/>
      <w:numFmt w:val="bullet"/>
      <w:lvlText w:val=""/>
      <w:lvlJc w:val="left"/>
      <w:pPr>
        <w:ind w:left="720" w:hanging="360"/>
      </w:pPr>
      <w:rPr>
        <w:rFonts w:ascii="Symbol" w:hAnsi="Symbol" w:hint="default"/>
      </w:rPr>
    </w:lvl>
    <w:lvl w:ilvl="1" w:tplc="F3BE746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940DC"/>
    <w:multiLevelType w:val="hybridMultilevel"/>
    <w:tmpl w:val="F3129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851761"/>
    <w:multiLevelType w:val="hybridMultilevel"/>
    <w:tmpl w:val="A9781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F3034B"/>
    <w:multiLevelType w:val="hybridMultilevel"/>
    <w:tmpl w:val="199AA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B0360C"/>
    <w:multiLevelType w:val="hybridMultilevel"/>
    <w:tmpl w:val="4ED2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3279AA"/>
    <w:multiLevelType w:val="hybridMultilevel"/>
    <w:tmpl w:val="948E9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1321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5813B4"/>
    <w:multiLevelType w:val="hybridMultilevel"/>
    <w:tmpl w:val="38183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BE200F"/>
    <w:multiLevelType w:val="hybridMultilevel"/>
    <w:tmpl w:val="86E2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952B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FF45F4"/>
    <w:multiLevelType w:val="hybridMultilevel"/>
    <w:tmpl w:val="BC18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640254"/>
    <w:multiLevelType w:val="hybridMultilevel"/>
    <w:tmpl w:val="68D06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A10B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0647965">
    <w:abstractNumId w:val="13"/>
  </w:num>
  <w:num w:numId="2" w16cid:durableId="11230758">
    <w:abstractNumId w:val="2"/>
  </w:num>
  <w:num w:numId="3" w16cid:durableId="421416587">
    <w:abstractNumId w:val="11"/>
  </w:num>
  <w:num w:numId="4" w16cid:durableId="1358770802">
    <w:abstractNumId w:val="16"/>
  </w:num>
  <w:num w:numId="5" w16cid:durableId="754474202">
    <w:abstractNumId w:val="10"/>
  </w:num>
  <w:num w:numId="6" w16cid:durableId="453135104">
    <w:abstractNumId w:val="0"/>
  </w:num>
  <w:num w:numId="7" w16cid:durableId="1251502089">
    <w:abstractNumId w:val="14"/>
  </w:num>
  <w:num w:numId="8" w16cid:durableId="597300800">
    <w:abstractNumId w:val="7"/>
  </w:num>
  <w:num w:numId="9" w16cid:durableId="982081923">
    <w:abstractNumId w:val="3"/>
  </w:num>
  <w:num w:numId="10" w16cid:durableId="74593998">
    <w:abstractNumId w:val="6"/>
  </w:num>
  <w:num w:numId="11" w16cid:durableId="1189366998">
    <w:abstractNumId w:val="15"/>
  </w:num>
  <w:num w:numId="12" w16cid:durableId="1731422506">
    <w:abstractNumId w:val="8"/>
  </w:num>
  <w:num w:numId="13" w16cid:durableId="276789812">
    <w:abstractNumId w:val="12"/>
  </w:num>
  <w:num w:numId="14" w16cid:durableId="1180117928">
    <w:abstractNumId w:val="1"/>
  </w:num>
  <w:num w:numId="15" w16cid:durableId="20983428">
    <w:abstractNumId w:val="4"/>
  </w:num>
  <w:num w:numId="16" w16cid:durableId="1350568475">
    <w:abstractNumId w:val="9"/>
  </w:num>
  <w:num w:numId="17" w16cid:durableId="1008169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84"/>
    <w:rsid w:val="0003674F"/>
    <w:rsid w:val="0004293C"/>
    <w:rsid w:val="00077B06"/>
    <w:rsid w:val="00077C80"/>
    <w:rsid w:val="00091D99"/>
    <w:rsid w:val="00096DF4"/>
    <w:rsid w:val="000D1DFF"/>
    <w:rsid w:val="000D2E9E"/>
    <w:rsid w:val="000E4BEB"/>
    <w:rsid w:val="000F3237"/>
    <w:rsid w:val="001021B0"/>
    <w:rsid w:val="00106B3D"/>
    <w:rsid w:val="00120131"/>
    <w:rsid w:val="001359C3"/>
    <w:rsid w:val="00162DB9"/>
    <w:rsid w:val="0018480A"/>
    <w:rsid w:val="00186744"/>
    <w:rsid w:val="001914A0"/>
    <w:rsid w:val="001917E9"/>
    <w:rsid w:val="001A4933"/>
    <w:rsid w:val="001E383C"/>
    <w:rsid w:val="001E3BCA"/>
    <w:rsid w:val="001E526B"/>
    <w:rsid w:val="001F45FD"/>
    <w:rsid w:val="00211746"/>
    <w:rsid w:val="002217C6"/>
    <w:rsid w:val="00224E2B"/>
    <w:rsid w:val="002265F0"/>
    <w:rsid w:val="002675D2"/>
    <w:rsid w:val="0027364B"/>
    <w:rsid w:val="00296461"/>
    <w:rsid w:val="002A1B08"/>
    <w:rsid w:val="002A56DA"/>
    <w:rsid w:val="002A5E0E"/>
    <w:rsid w:val="002A6037"/>
    <w:rsid w:val="002C6568"/>
    <w:rsid w:val="002C70C2"/>
    <w:rsid w:val="002D7625"/>
    <w:rsid w:val="002E777E"/>
    <w:rsid w:val="002E79E5"/>
    <w:rsid w:val="00302D46"/>
    <w:rsid w:val="00304D85"/>
    <w:rsid w:val="00331FF5"/>
    <w:rsid w:val="0035286C"/>
    <w:rsid w:val="003559BF"/>
    <w:rsid w:val="00387CD9"/>
    <w:rsid w:val="00390590"/>
    <w:rsid w:val="003C2D07"/>
    <w:rsid w:val="003C3527"/>
    <w:rsid w:val="003D3360"/>
    <w:rsid w:val="003F3FF1"/>
    <w:rsid w:val="00417E83"/>
    <w:rsid w:val="00431F25"/>
    <w:rsid w:val="004347AE"/>
    <w:rsid w:val="00441F3D"/>
    <w:rsid w:val="0044395E"/>
    <w:rsid w:val="0044448E"/>
    <w:rsid w:val="004504B8"/>
    <w:rsid w:val="00487572"/>
    <w:rsid w:val="00490AA4"/>
    <w:rsid w:val="00493F62"/>
    <w:rsid w:val="004A5A96"/>
    <w:rsid w:val="004D3CD4"/>
    <w:rsid w:val="0050085C"/>
    <w:rsid w:val="00501C13"/>
    <w:rsid w:val="0051039A"/>
    <w:rsid w:val="00513697"/>
    <w:rsid w:val="00517685"/>
    <w:rsid w:val="00520DAC"/>
    <w:rsid w:val="0052548B"/>
    <w:rsid w:val="0054385C"/>
    <w:rsid w:val="00575132"/>
    <w:rsid w:val="005836F8"/>
    <w:rsid w:val="005864ED"/>
    <w:rsid w:val="005A717F"/>
    <w:rsid w:val="005B7351"/>
    <w:rsid w:val="005C72EE"/>
    <w:rsid w:val="005D0990"/>
    <w:rsid w:val="00605247"/>
    <w:rsid w:val="00610050"/>
    <w:rsid w:val="006133A9"/>
    <w:rsid w:val="00667974"/>
    <w:rsid w:val="00693DA1"/>
    <w:rsid w:val="00695CA4"/>
    <w:rsid w:val="006961E0"/>
    <w:rsid w:val="006B396E"/>
    <w:rsid w:val="006E3912"/>
    <w:rsid w:val="006E417A"/>
    <w:rsid w:val="0070186E"/>
    <w:rsid w:val="00762ED8"/>
    <w:rsid w:val="00767D0B"/>
    <w:rsid w:val="0078193C"/>
    <w:rsid w:val="0078410C"/>
    <w:rsid w:val="007A4C85"/>
    <w:rsid w:val="007B3B58"/>
    <w:rsid w:val="007D30B3"/>
    <w:rsid w:val="007D6FDF"/>
    <w:rsid w:val="007E4ABD"/>
    <w:rsid w:val="007E5C8D"/>
    <w:rsid w:val="00810BCA"/>
    <w:rsid w:val="00816089"/>
    <w:rsid w:val="008174A6"/>
    <w:rsid w:val="008267B5"/>
    <w:rsid w:val="008303DE"/>
    <w:rsid w:val="0084304C"/>
    <w:rsid w:val="008465A9"/>
    <w:rsid w:val="00853C6E"/>
    <w:rsid w:val="0086230A"/>
    <w:rsid w:val="00894E5C"/>
    <w:rsid w:val="008B237A"/>
    <w:rsid w:val="008B3C1A"/>
    <w:rsid w:val="008D564C"/>
    <w:rsid w:val="008E43BF"/>
    <w:rsid w:val="00925401"/>
    <w:rsid w:val="00930488"/>
    <w:rsid w:val="00936A34"/>
    <w:rsid w:val="00990F78"/>
    <w:rsid w:val="0099633B"/>
    <w:rsid w:val="009A67DC"/>
    <w:rsid w:val="009D2606"/>
    <w:rsid w:val="009E1271"/>
    <w:rsid w:val="009F4E5A"/>
    <w:rsid w:val="00A16982"/>
    <w:rsid w:val="00A215DB"/>
    <w:rsid w:val="00A22D5A"/>
    <w:rsid w:val="00A26F0E"/>
    <w:rsid w:val="00A30983"/>
    <w:rsid w:val="00A34762"/>
    <w:rsid w:val="00A36887"/>
    <w:rsid w:val="00A8254A"/>
    <w:rsid w:val="00A829B7"/>
    <w:rsid w:val="00A92496"/>
    <w:rsid w:val="00A963A8"/>
    <w:rsid w:val="00AA0A19"/>
    <w:rsid w:val="00AB62A9"/>
    <w:rsid w:val="00AC21B9"/>
    <w:rsid w:val="00AD27B6"/>
    <w:rsid w:val="00AE71C6"/>
    <w:rsid w:val="00B04F52"/>
    <w:rsid w:val="00B14D6E"/>
    <w:rsid w:val="00B242CB"/>
    <w:rsid w:val="00B27484"/>
    <w:rsid w:val="00B33E79"/>
    <w:rsid w:val="00B461F8"/>
    <w:rsid w:val="00B740A8"/>
    <w:rsid w:val="00B82A09"/>
    <w:rsid w:val="00BA759F"/>
    <w:rsid w:val="00BC1786"/>
    <w:rsid w:val="00BC3D12"/>
    <w:rsid w:val="00BD0A13"/>
    <w:rsid w:val="00BD3F58"/>
    <w:rsid w:val="00BE1A01"/>
    <w:rsid w:val="00BE475D"/>
    <w:rsid w:val="00C05F3E"/>
    <w:rsid w:val="00C349FD"/>
    <w:rsid w:val="00C40A2C"/>
    <w:rsid w:val="00C54E63"/>
    <w:rsid w:val="00C5525E"/>
    <w:rsid w:val="00C72DEA"/>
    <w:rsid w:val="00C93AA3"/>
    <w:rsid w:val="00C95091"/>
    <w:rsid w:val="00C95178"/>
    <w:rsid w:val="00C9710E"/>
    <w:rsid w:val="00D07B7F"/>
    <w:rsid w:val="00D446D1"/>
    <w:rsid w:val="00DC4D17"/>
    <w:rsid w:val="00DD0C30"/>
    <w:rsid w:val="00DF789C"/>
    <w:rsid w:val="00E06D2F"/>
    <w:rsid w:val="00E30E43"/>
    <w:rsid w:val="00E42E2F"/>
    <w:rsid w:val="00E47C7A"/>
    <w:rsid w:val="00E52520"/>
    <w:rsid w:val="00E56A47"/>
    <w:rsid w:val="00E67C92"/>
    <w:rsid w:val="00E96286"/>
    <w:rsid w:val="00E97986"/>
    <w:rsid w:val="00EA1919"/>
    <w:rsid w:val="00EA681F"/>
    <w:rsid w:val="00EB3784"/>
    <w:rsid w:val="00EE1AD9"/>
    <w:rsid w:val="00EE3988"/>
    <w:rsid w:val="00EE3B42"/>
    <w:rsid w:val="00EF3E5F"/>
    <w:rsid w:val="00F01D44"/>
    <w:rsid w:val="00F10E9A"/>
    <w:rsid w:val="00F21F0A"/>
    <w:rsid w:val="00F25B25"/>
    <w:rsid w:val="00F2680B"/>
    <w:rsid w:val="00F36164"/>
    <w:rsid w:val="00F41987"/>
    <w:rsid w:val="00F5694F"/>
    <w:rsid w:val="00F61F3E"/>
    <w:rsid w:val="00F8241B"/>
    <w:rsid w:val="00F933A9"/>
    <w:rsid w:val="00F95F0B"/>
    <w:rsid w:val="00FC4E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71C13"/>
  <w15:chartTrackingRefBased/>
  <w15:docId w15:val="{CDCFDAAD-E547-45C8-8B98-C3C3B63C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48E"/>
    <w:pPr>
      <w:keepNext/>
      <w:keepLines/>
      <w:spacing w:before="240" w:after="0"/>
      <w:outlineLvl w:val="0"/>
    </w:pPr>
    <w:rPr>
      <w:rFonts w:asciiTheme="majorHAnsi" w:eastAsiaTheme="majorEastAsia" w:hAnsiTheme="majorHAnsi" w:cstheme="majorBidi"/>
      <w:color w:val="001D26" w:themeColor="accent1" w:themeShade="BF"/>
      <w:sz w:val="32"/>
      <w:szCs w:val="32"/>
    </w:rPr>
  </w:style>
  <w:style w:type="paragraph" w:styleId="Heading2">
    <w:name w:val="heading 2"/>
    <w:basedOn w:val="Normal"/>
    <w:next w:val="Normal"/>
    <w:link w:val="Heading2Char"/>
    <w:uiPriority w:val="9"/>
    <w:unhideWhenUsed/>
    <w:qFormat/>
    <w:rsid w:val="008174A6"/>
    <w:pPr>
      <w:keepNext/>
      <w:keepLines/>
      <w:spacing w:before="40" w:after="0"/>
      <w:outlineLvl w:val="1"/>
    </w:pPr>
    <w:rPr>
      <w:rFonts w:asciiTheme="majorHAnsi" w:eastAsiaTheme="majorEastAsia" w:hAnsiTheme="majorHAnsi" w:cstheme="majorBidi"/>
      <w:color w:val="001D2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784"/>
  </w:style>
  <w:style w:type="paragraph" w:styleId="Footer">
    <w:name w:val="footer"/>
    <w:basedOn w:val="Normal"/>
    <w:link w:val="FooterChar"/>
    <w:uiPriority w:val="99"/>
    <w:unhideWhenUsed/>
    <w:rsid w:val="00EB3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784"/>
  </w:style>
  <w:style w:type="paragraph" w:styleId="ListParagraph">
    <w:name w:val="List Paragraph"/>
    <w:basedOn w:val="Normal"/>
    <w:uiPriority w:val="34"/>
    <w:qFormat/>
    <w:rsid w:val="00C05F3E"/>
    <w:pPr>
      <w:ind w:left="720"/>
      <w:contextualSpacing/>
    </w:pPr>
  </w:style>
  <w:style w:type="character" w:styleId="Hyperlink">
    <w:name w:val="Hyperlink"/>
    <w:basedOn w:val="DefaultParagraphFont"/>
    <w:uiPriority w:val="99"/>
    <w:unhideWhenUsed/>
    <w:rsid w:val="003C3527"/>
    <w:rPr>
      <w:color w:val="008C82" w:themeColor="hyperlink"/>
      <w:u w:val="single"/>
    </w:rPr>
  </w:style>
  <w:style w:type="paragraph" w:customStyle="1" w:styleId="sub-subtitle">
    <w:name w:val="sub-sub title"/>
    <w:basedOn w:val="Normal"/>
    <w:qFormat/>
    <w:rsid w:val="003C3527"/>
    <w:pPr>
      <w:widowControl w:val="0"/>
      <w:tabs>
        <w:tab w:val="left" w:pos="420"/>
        <w:tab w:val="left" w:pos="5000"/>
      </w:tabs>
      <w:suppressAutoHyphens/>
      <w:autoSpaceDE w:val="0"/>
      <w:autoSpaceDN w:val="0"/>
      <w:adjustRightInd w:val="0"/>
      <w:spacing w:after="0" w:line="288" w:lineRule="auto"/>
      <w:textAlignment w:val="center"/>
    </w:pPr>
    <w:rPr>
      <w:rFonts w:ascii="TheSans-B7Bold" w:hAnsi="TheSans-B7Bold" w:cs="TheSans-B7Bold"/>
      <w:b/>
      <w:bCs/>
      <w:color w:val="72A500"/>
      <w:sz w:val="24"/>
      <w:szCs w:val="24"/>
      <w:lang w:eastAsia="en-US"/>
    </w:rPr>
  </w:style>
  <w:style w:type="character" w:customStyle="1" w:styleId="Heading1Char">
    <w:name w:val="Heading 1 Char"/>
    <w:basedOn w:val="DefaultParagraphFont"/>
    <w:link w:val="Heading1"/>
    <w:uiPriority w:val="9"/>
    <w:rsid w:val="0044448E"/>
    <w:rPr>
      <w:rFonts w:asciiTheme="majorHAnsi" w:eastAsiaTheme="majorEastAsia" w:hAnsiTheme="majorHAnsi" w:cstheme="majorBidi"/>
      <w:color w:val="001D26" w:themeColor="accent1" w:themeShade="BF"/>
      <w:sz w:val="32"/>
      <w:szCs w:val="32"/>
    </w:rPr>
  </w:style>
  <w:style w:type="paragraph" w:styleId="TOCHeading">
    <w:name w:val="TOC Heading"/>
    <w:basedOn w:val="Heading1"/>
    <w:next w:val="Normal"/>
    <w:uiPriority w:val="39"/>
    <w:unhideWhenUsed/>
    <w:qFormat/>
    <w:rsid w:val="0044448E"/>
    <w:pPr>
      <w:outlineLvl w:val="9"/>
    </w:pPr>
    <w:rPr>
      <w:lang w:val="en-US" w:eastAsia="en-US"/>
    </w:rPr>
  </w:style>
  <w:style w:type="paragraph" w:styleId="TOC1">
    <w:name w:val="toc 1"/>
    <w:basedOn w:val="Normal"/>
    <w:next w:val="Normal"/>
    <w:autoRedefine/>
    <w:uiPriority w:val="39"/>
    <w:unhideWhenUsed/>
    <w:rsid w:val="008174A6"/>
    <w:pPr>
      <w:spacing w:after="100"/>
    </w:pPr>
  </w:style>
  <w:style w:type="paragraph" w:styleId="Subtitle">
    <w:name w:val="Subtitle"/>
    <w:basedOn w:val="Normal"/>
    <w:next w:val="Normal"/>
    <w:link w:val="SubtitleChar"/>
    <w:uiPriority w:val="11"/>
    <w:qFormat/>
    <w:rsid w:val="002E79E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2E79E5"/>
    <w:rPr>
      <w:color w:val="5A5A5A" w:themeColor="text1" w:themeTint="A5"/>
      <w:spacing w:val="15"/>
    </w:rPr>
  </w:style>
  <w:style w:type="paragraph" w:styleId="TOC2">
    <w:name w:val="toc 2"/>
    <w:basedOn w:val="Normal"/>
    <w:next w:val="Normal"/>
    <w:autoRedefine/>
    <w:uiPriority w:val="39"/>
    <w:unhideWhenUsed/>
    <w:rsid w:val="008174A6"/>
    <w:pPr>
      <w:tabs>
        <w:tab w:val="right" w:leader="dot" w:pos="9749"/>
      </w:tabs>
      <w:spacing w:after="100"/>
      <w:ind w:left="220"/>
    </w:pPr>
    <w:rPr>
      <w:rFonts w:cs="Times New Roman"/>
      <w:lang w:val="en-US" w:eastAsia="en-US"/>
    </w:rPr>
  </w:style>
  <w:style w:type="paragraph" w:styleId="TOC3">
    <w:name w:val="toc 3"/>
    <w:basedOn w:val="Normal"/>
    <w:next w:val="Normal"/>
    <w:autoRedefine/>
    <w:uiPriority w:val="39"/>
    <w:unhideWhenUsed/>
    <w:rsid w:val="002E79E5"/>
    <w:pPr>
      <w:spacing w:after="100"/>
      <w:ind w:left="440"/>
    </w:pPr>
    <w:rPr>
      <w:rFonts w:cs="Times New Roman"/>
      <w:lang w:val="en-US" w:eastAsia="en-US"/>
    </w:rPr>
  </w:style>
  <w:style w:type="character" w:customStyle="1" w:styleId="Heading2Char">
    <w:name w:val="Heading 2 Char"/>
    <w:basedOn w:val="DefaultParagraphFont"/>
    <w:link w:val="Heading2"/>
    <w:uiPriority w:val="9"/>
    <w:rsid w:val="008174A6"/>
    <w:rPr>
      <w:rFonts w:asciiTheme="majorHAnsi" w:eastAsiaTheme="majorEastAsia" w:hAnsiTheme="majorHAnsi" w:cstheme="majorBidi"/>
      <w:color w:val="001D26" w:themeColor="accent1" w:themeShade="BF"/>
      <w:sz w:val="26"/>
      <w:szCs w:val="26"/>
    </w:rPr>
  </w:style>
  <w:style w:type="character" w:styleId="PlaceholderText">
    <w:name w:val="Placeholder Text"/>
    <w:basedOn w:val="DefaultParagraphFont"/>
    <w:uiPriority w:val="99"/>
    <w:semiHidden/>
    <w:rsid w:val="00853C6E"/>
    <w:rPr>
      <w:color w:val="666666"/>
    </w:rPr>
  </w:style>
  <w:style w:type="paragraph" w:styleId="BodyText">
    <w:name w:val="Body Text"/>
    <w:basedOn w:val="Normal"/>
    <w:link w:val="BodyTextChar"/>
    <w:uiPriority w:val="1"/>
    <w:qFormat/>
    <w:rsid w:val="00F5694F"/>
    <w:pPr>
      <w:widowControl w:val="0"/>
      <w:autoSpaceDE w:val="0"/>
      <w:autoSpaceDN w:val="0"/>
      <w:spacing w:after="0" w:line="240" w:lineRule="auto"/>
    </w:pPr>
    <w:rPr>
      <w:rFonts w:ascii="The Group TEXT" w:eastAsia="The Group TEXT" w:hAnsi="The Group TEXT" w:cs="The Group TEXT"/>
      <w:sz w:val="24"/>
      <w:szCs w:val="24"/>
      <w:lang w:val="en-US" w:eastAsia="en-US"/>
    </w:rPr>
  </w:style>
  <w:style w:type="character" w:customStyle="1" w:styleId="BodyTextChar">
    <w:name w:val="Body Text Char"/>
    <w:basedOn w:val="DefaultParagraphFont"/>
    <w:link w:val="BodyText"/>
    <w:uiPriority w:val="1"/>
    <w:rsid w:val="00F5694F"/>
    <w:rPr>
      <w:rFonts w:ascii="The Group TEXT" w:eastAsia="The Group TEXT" w:hAnsi="The Group TEXT" w:cs="The Group TEXT"/>
      <w:sz w:val="24"/>
      <w:szCs w:val="24"/>
      <w:lang w:val="en-US" w:eastAsia="en-US"/>
    </w:rPr>
  </w:style>
  <w:style w:type="paragraph" w:styleId="Title">
    <w:name w:val="Title"/>
    <w:basedOn w:val="Normal"/>
    <w:link w:val="TitleChar"/>
    <w:uiPriority w:val="10"/>
    <w:qFormat/>
    <w:rsid w:val="00F5694F"/>
    <w:pPr>
      <w:widowControl w:val="0"/>
      <w:autoSpaceDE w:val="0"/>
      <w:autoSpaceDN w:val="0"/>
      <w:spacing w:after="0" w:line="240" w:lineRule="auto"/>
      <w:ind w:left="23"/>
    </w:pPr>
    <w:rPr>
      <w:rFonts w:ascii="The Group HEAD Light" w:eastAsia="The Group HEAD Light" w:hAnsi="The Group HEAD Light" w:cs="The Group HEAD Light"/>
      <w:sz w:val="56"/>
      <w:szCs w:val="56"/>
      <w:lang w:val="en-US" w:eastAsia="en-US"/>
    </w:rPr>
  </w:style>
  <w:style w:type="character" w:customStyle="1" w:styleId="TitleChar">
    <w:name w:val="Title Char"/>
    <w:basedOn w:val="DefaultParagraphFont"/>
    <w:link w:val="Title"/>
    <w:uiPriority w:val="10"/>
    <w:rsid w:val="00F5694F"/>
    <w:rPr>
      <w:rFonts w:ascii="The Group HEAD Light" w:eastAsia="The Group HEAD Light" w:hAnsi="The Group HEAD Light" w:cs="The Group HEAD Light"/>
      <w:sz w:val="56"/>
      <w:szCs w:val="56"/>
      <w:lang w:val="en-US" w:eastAsia="en-US"/>
    </w:rPr>
  </w:style>
  <w:style w:type="paragraph" w:customStyle="1" w:styleId="TableParagraph">
    <w:name w:val="Table Paragraph"/>
    <w:basedOn w:val="Normal"/>
    <w:uiPriority w:val="1"/>
    <w:qFormat/>
    <w:rsid w:val="00F5694F"/>
    <w:pPr>
      <w:widowControl w:val="0"/>
      <w:autoSpaceDE w:val="0"/>
      <w:autoSpaceDN w:val="0"/>
      <w:spacing w:after="0" w:line="268" w:lineRule="exact"/>
      <w:ind w:left="107"/>
    </w:pPr>
    <w:rPr>
      <w:rFonts w:ascii="The Group TEXT" w:eastAsia="The Group TEXT" w:hAnsi="The Group TEXT" w:cs="The Group TEXT"/>
      <w:lang w:val="en-US" w:eastAsia="en-US"/>
    </w:rPr>
  </w:style>
  <w:style w:type="character" w:styleId="UnresolvedMention">
    <w:name w:val="Unresolved Mention"/>
    <w:basedOn w:val="DefaultParagraphFont"/>
    <w:uiPriority w:val="99"/>
    <w:semiHidden/>
    <w:unhideWhenUsed/>
    <w:rsid w:val="006133A9"/>
    <w:rPr>
      <w:color w:val="605E5C"/>
      <w:shd w:val="clear" w:color="auto" w:fill="E1DFDD"/>
    </w:rPr>
  </w:style>
  <w:style w:type="paragraph" w:styleId="Revision">
    <w:name w:val="Revision"/>
    <w:hidden/>
    <w:uiPriority w:val="99"/>
    <w:semiHidden/>
    <w:rsid w:val="00A825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stomerservice@skoda.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tomerservice@skoda.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ustomerservice@skoda.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ustomerservice@skoda.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olkswagen Group Progressive">
      <a:dk1>
        <a:srgbClr val="000000"/>
      </a:dk1>
      <a:lt1>
        <a:srgbClr val="FFFFFF"/>
      </a:lt1>
      <a:dk2>
        <a:srgbClr val="002733"/>
      </a:dk2>
      <a:lt2>
        <a:srgbClr val="FFFFFF"/>
      </a:lt2>
      <a:accent1>
        <a:srgbClr val="002733"/>
      </a:accent1>
      <a:accent2>
        <a:srgbClr val="008C82"/>
      </a:accent2>
      <a:accent3>
        <a:srgbClr val="99D1CD"/>
      </a:accent3>
      <a:accent4>
        <a:srgbClr val="99A9AD"/>
      </a:accent4>
      <a:accent5>
        <a:srgbClr val="CCD3D6"/>
      </a:accent5>
      <a:accent6>
        <a:srgbClr val="667D85"/>
      </a:accent6>
      <a:hlink>
        <a:srgbClr val="008C82"/>
      </a:hlink>
      <a:folHlink>
        <a:srgbClr val="008C82"/>
      </a:folHlink>
    </a:clrScheme>
    <a:fontScheme name="Volkswagen Group Progressive">
      <a:majorFont>
        <a:latin typeface="The Group HEAD Light"/>
        <a:ea typeface=""/>
        <a:cs typeface=""/>
      </a:majorFont>
      <a:minorFont>
        <a:latin typeface="The Group T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e93d90893b4dabbeff4b0b8c992c83 xmlns="939adc2d-3156-403d-9194-8e6bcb61d186">
      <Terms xmlns="http://schemas.microsoft.com/office/infopath/2007/PartnerControls"/>
    </mfe93d90893b4dabbeff4b0b8c992c83>
    <TaxCatchAll xmlns="939adc2d-3156-403d-9194-8e6bcb61d186">
      <Value>1</Value>
    </TaxCatchAll>
    <TaxCatchAllLabel xmlns="939adc2d-3156-403d-9194-8e6bcb61d1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0033C6F526C74AB0C0D364CA1B89CF" ma:contentTypeVersion="8" ma:contentTypeDescription="Create a new document." ma:contentTypeScope="" ma:versionID="47e0820adc7ce196aad51eaa35e7ad38">
  <xsd:schema xmlns:xsd="http://www.w3.org/2001/XMLSchema" xmlns:xs="http://www.w3.org/2001/XMLSchema" xmlns:p="http://schemas.microsoft.com/office/2006/metadata/properties" xmlns:ns2="939adc2d-3156-403d-9194-8e6bcb61d186" targetNamespace="http://schemas.microsoft.com/office/2006/metadata/properties" ma:root="true" ma:fieldsID="1492b55548793a2c572c55cf60a89548" ns2:_="">
    <xsd:import namespace="939adc2d-3156-403d-9194-8e6bcb61d186"/>
    <xsd:element name="properties">
      <xsd:complexType>
        <xsd:sequence>
          <xsd:element name="documentManagement">
            <xsd:complexType>
              <xsd:all>
                <xsd:element ref="ns2:mfe93d90893b4dabbeff4b0b8c992c83" minOccurs="0"/>
                <xsd:element ref="ns2:TaxCatchAll" minOccurs="0"/>
                <xsd:element ref="ns2:TaxCatchAllLabel" minOccurs="0"/>
                <xsd:element ref="ns2:RevIMDeclar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adc2d-3156-403d-9194-8e6bcb61d186" elementFormDefault="qualified">
    <xsd:import namespace="http://schemas.microsoft.com/office/2006/documentManagement/types"/>
    <xsd:import namespace="http://schemas.microsoft.com/office/infopath/2007/PartnerControls"/>
    <xsd:element name="mfe93d90893b4dabbeff4b0b8c992c83" ma:index="8" nillable="true" ma:taxonomy="true" ma:internalName="mfe93d90893b4dabbeff4b0b8c992c83" ma:taxonomyFieldName="LegalHoldTag" ma:displayName="LegalHold" ma:readOnly="false" ma:fieldId="{6fe93d90-893b-4dab-beff-4b0b8c992c83}" ma:taxonomyMulti="true" ma:sspId="d35d9ec1-ff0e-4daf-94ff-594c76aa1822" ma:termSetId="1d36a6df-4193-45ed-b3bc-3ba9643c5e0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0d0bde8-39cc-4105-915c-afba54c68351}" ma:internalName="TaxCatchAll" ma:readOnly="false" ma:showField="CatchAllData" ma:web="939adc2d-3156-403d-9194-8e6bcb61d1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d0bde8-39cc-4105-915c-afba54c68351}" ma:internalName="TaxCatchAllLabel" ma:readOnly="false" ma:showField="CatchAllDataLabel" ma:web="939adc2d-3156-403d-9194-8e6bcb61d186">
      <xsd:complexType>
        <xsd:complexContent>
          <xsd:extension base="dms:MultiChoiceLookup">
            <xsd:sequence>
              <xsd:element name="Value" type="dms:Lookup" maxOccurs="unbounded" minOccurs="0" nillable="true"/>
            </xsd:sequence>
          </xsd:extension>
        </xsd:complexContent>
      </xsd:complexType>
    </xsd:element>
    <xsd:element name="RevIMDeclareTime" ma:index="12" nillable="true" ma:displayName="CSD Record Declaration Time" ma:description="CSD Record Declaration Time" ma:format="DateTime" ma:indexed="true" ma:internalName="RevIMDeclare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1003C-5421-4CAF-B686-97FAE64F3FAE}">
  <ds:schemaRefs>
    <ds:schemaRef ds:uri="http://schemas.microsoft.com/office/2006/metadata/properties"/>
    <ds:schemaRef ds:uri="http://schemas.microsoft.com/office/infopath/2007/PartnerControls"/>
    <ds:schemaRef ds:uri="939adc2d-3156-403d-9194-8e6bcb61d186"/>
  </ds:schemaRefs>
</ds:datastoreItem>
</file>

<file path=customXml/itemProps2.xml><?xml version="1.0" encoding="utf-8"?>
<ds:datastoreItem xmlns:ds="http://schemas.openxmlformats.org/officeDocument/2006/customXml" ds:itemID="{46C58AA0-8BBB-424E-B2B3-AB8B77A628EC}">
  <ds:schemaRefs>
    <ds:schemaRef ds:uri="http://schemas.openxmlformats.org/officeDocument/2006/bibliography"/>
  </ds:schemaRefs>
</ds:datastoreItem>
</file>

<file path=customXml/itemProps3.xml><?xml version="1.0" encoding="utf-8"?>
<ds:datastoreItem xmlns:ds="http://schemas.openxmlformats.org/officeDocument/2006/customXml" ds:itemID="{985FFB33-4F8C-4C2E-8343-E362BABF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adc2d-3156-403d-9194-8e6bcb61d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9EEA48-566A-4C21-8A78-D1B55B7B0FA9}">
  <ds:schemaRefs>
    <ds:schemaRef ds:uri="http://schemas.microsoft.com/sharepoint/v3/contenttype/forms"/>
  </ds:schemaRefs>
</ds:datastoreItem>
</file>

<file path=docMetadata/LabelInfo.xml><?xml version="1.0" encoding="utf-8"?>
<clbl:labelList xmlns:clbl="http://schemas.microsoft.com/office/2020/mipLabelMetadata">
  <clbl:label id="{b1c9b508-7c6e-42bd-bedf-808292653d6c}"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Volkswagen Group</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Borbely, Bence (VWG-UK)</dc:creator>
  <cp:keywords/>
  <dc:description/>
  <cp:lastModifiedBy>Chraniuk, Joe (VWG-UKSKM/9)</cp:lastModifiedBy>
  <cp:revision>2</cp:revision>
  <dcterms:created xsi:type="dcterms:W3CDTF">2026-05-21T10:38:00Z</dcterms:created>
  <dcterms:modified xsi:type="dcterms:W3CDTF">2026-05-21T10:38:00Z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0x010100A10033C6F526C74AB0C0D364CA1B89CF</vt:lpwstr>
  </property>
  <property fmtid="{D5CDD505-2E9C-101B-9397-08002B2CF9AE}" pid="3" name="MSIP_Label_b1c9b508-7c6e-42bd-bedf-808292653d6c_Enabled">
    <vt:lpwstr>true</vt:lpwstr>
  </property>
  <property fmtid="{D5CDD505-2E9C-101B-9397-08002B2CF9AE}" pid="4" name="MSIP_Label_b1c9b508-7c6e-42bd-bedf-808292653d6c_SetDate">
    <vt:lpwstr>2024-02-20T09:26:45Z</vt:lpwstr>
  </property>
  <property fmtid="{D5CDD505-2E9C-101B-9397-08002B2CF9AE}" pid="5" name="MSIP_Label_b1c9b508-7c6e-42bd-bedf-808292653d6c_Method">
    <vt:lpwstr>Privileged</vt:lpwstr>
  </property>
  <property fmtid="{D5CDD505-2E9C-101B-9397-08002B2CF9AE}" pid="6" name="MSIP_Label_b1c9b508-7c6e-42bd-bedf-808292653d6c_Name">
    <vt:lpwstr>b1c9b508-7c6e-42bd-bedf-808292653d6c</vt:lpwstr>
  </property>
  <property fmtid="{D5CDD505-2E9C-101B-9397-08002B2CF9AE}" pid="7" name="MSIP_Label_b1c9b508-7c6e-42bd-bedf-808292653d6c_SiteId">
    <vt:lpwstr>2882be50-2012-4d88-ac86-544124e120c8</vt:lpwstr>
  </property>
  <property fmtid="{D5CDD505-2E9C-101B-9397-08002B2CF9AE}" pid="8" name="MSIP_Label_b1c9b508-7c6e-42bd-bedf-808292653d6c_ActionId">
    <vt:lpwstr>db7dde1d-3b21-4c1c-beb8-b9299d22370c</vt:lpwstr>
  </property>
  <property fmtid="{D5CDD505-2E9C-101B-9397-08002B2CF9AE}" pid="9" name="MSIP_Label_b1c9b508-7c6e-42bd-bedf-808292653d6c_ContentBits">
    <vt:lpwstr>3</vt:lpwstr>
  </property>
  <property fmtid="{D5CDD505-2E9C-101B-9397-08002B2CF9AE}" pid="10" name="ClassificationContentMarkingFooterText">
    <vt:lpwstr>INTERNAL</vt:lpwstr>
  </property>
  <property fmtid="{D5CDD505-2E9C-101B-9397-08002B2CF9AE}" pid="11" name="Order">
    <vt:r8>2329600</vt:r8>
  </property>
  <property fmtid="{D5CDD505-2E9C-101B-9397-08002B2CF9AE}" pid="12" name="TaxKeyword">
    <vt:lpwstr/>
  </property>
  <property fmtid="{D5CDD505-2E9C-101B-9397-08002B2CF9AE}" pid="13" name="bjHeaderBothDocProperty">
    <vt:lpwstr>                                                                  Confidential  </vt:lpwstr>
  </property>
  <property fmtid="{D5CDD505-2E9C-101B-9397-08002B2CF9AE}" pid="14" name="docIndexRef">
    <vt:lpwstr>25ee5fb2-c3c1-4785-b89e-5cd7b69b14aa</vt:lpwstr>
  </property>
  <property fmtid="{D5CDD505-2E9C-101B-9397-08002B2CF9AE}" pid="15" name="bjSaver">
    <vt:lpwstr>WXCL5uBjZ6SCnBeVnwFyf0llrM2zU2Ox</vt:lpwstr>
  </property>
  <property fmtid="{D5CDD505-2E9C-101B-9397-08002B2CF9AE}" pid="16" name="bjHeaderFirstPageDocProperty">
    <vt:lpwstr>                                                                  Confidential  </vt:lpwstr>
  </property>
  <property fmtid="{D5CDD505-2E9C-101B-9397-08002B2CF9AE}" pid="17" name="bjDocumentLabelXML-0">
    <vt:lpwstr>ames.com/2008/01/sie/internal/label"&gt;&lt;element uid="id_classification_confidential" value="" /&gt;&lt;/sisl&gt;</vt:lpwstr>
  </property>
  <property fmtid="{D5CDD505-2E9C-101B-9397-08002B2CF9AE}" pid="18" name="Brand">
    <vt:lpwstr/>
  </property>
  <property fmtid="{D5CDD505-2E9C-101B-9397-08002B2CF9AE}" pid="19" name="_dlc_DocIdItemGuid">
    <vt:lpwstr>29e9c0b0-ee29-45d8-b501-6cc29c7e1ace</vt:lpwstr>
  </property>
  <property fmtid="{D5CDD505-2E9C-101B-9397-08002B2CF9AE}" pid="20" name="RevIMBCS">
    <vt:lpwstr>1;#2.4 Docs. legal proceedings|0e18494a-b1b7-43d2-a22c-e005bf8800b3</vt:lpwstr>
  </property>
  <property fmtid="{D5CDD505-2E9C-101B-9397-08002B2CF9AE}" pid="21" name="Classification">
    <vt:lpwstr/>
  </property>
  <property fmtid="{D5CDD505-2E9C-101B-9397-08002B2CF9AE}" pid="22" name="LegalHoldTag">
    <vt:lpwstr/>
  </property>
  <property fmtid="{D5CDD505-2E9C-101B-9397-08002B2CF9AE}" pid="23" name="bjDocumentLabelFieldCode">
    <vt:lpwstr>Confidential</vt:lpwstr>
  </property>
  <property fmtid="{D5CDD505-2E9C-101B-9397-08002B2CF9AE}" pid="24" name="_NewReviewCycle">
    <vt:lpwstr/>
  </property>
  <property fmtid="{D5CDD505-2E9C-101B-9397-08002B2CF9AE}" pid="25" name="bjDocumentSecurityLabel">
    <vt:lpwstr>Confidential</vt:lpwstr>
  </property>
  <property fmtid="{D5CDD505-2E9C-101B-9397-08002B2CF9AE}" pid="26" name="bjDocumentLabelXML">
    <vt:lpwstr>&lt;?xml version="1.0" encoding="us-ascii"?&gt;&lt;sisl xmlns:xsi="http://www.w3.org/2001/XMLSchema-instance" xmlns:xsd="http://www.w3.org/2001/XMLSchema" sislVersion="0" policy="2c740a38-124e-45d4-9b1e-b5d1d99d365c" origin="defaultValue" xmlns="http://www.boldonj</vt:lpwstr>
  </property>
  <property fmtid="{D5CDD505-2E9C-101B-9397-08002B2CF9AE}" pid="27" name="i0f84bba906045b4af568ee102a52dcb0">
    <vt:lpwstr>2.4 Docs. legal proceedings|0e18494a-b1b7-43d2-a22c-e005bf8800b3</vt:lpwstr>
  </property>
  <property fmtid="{D5CDD505-2E9C-101B-9397-08002B2CF9AE}" pid="28" name="ClassificationContentMarkingFooterShapeIds">
    <vt:lpwstr>474ec7e4,40ff0913,e435c3e</vt:lpwstr>
  </property>
  <property fmtid="{D5CDD505-2E9C-101B-9397-08002B2CF9AE}" pid="29" name="ClassificationContentMarkingFooterFontProps">
    <vt:lpwstr>#000000,8,Arial</vt:lpwstr>
  </property>
  <property fmtid="{D5CDD505-2E9C-101B-9397-08002B2CF9AE}" pid="30" name="Item Status">
    <vt:lpwstr/>
  </property>
  <property fmtid="{D5CDD505-2E9C-101B-9397-08002B2CF9AE}" pid="31" name="bjHeaderEvenPageDocProperty">
    <vt:lpwstr>                                                                  Confidential  </vt:lpwstr>
  </property>
  <property fmtid="{D5CDD505-2E9C-101B-9397-08002B2CF9AE}" pid="32" name="Type of Document">
    <vt:lpwstr/>
  </property>
  <property fmtid="{D5CDD505-2E9C-101B-9397-08002B2CF9AE}" pid="33" name="docLang">
    <vt:lpwstr>en</vt:lpwstr>
  </property>
  <property fmtid="{D5CDD505-2E9C-101B-9397-08002B2CF9AE}" pid="34" name="RevIMComments">
    <vt:lpwstr/>
  </property>
  <property fmtid="{D5CDD505-2E9C-101B-9397-08002B2CF9AE}" pid="35" name="RevIMDeletionDate">
    <vt:filetime>2071-04-14T09:49:09Z</vt:filetime>
  </property>
  <property fmtid="{D5CDD505-2E9C-101B-9397-08002B2CF9AE}" pid="36" name="RevIMExtends">
    <vt:lpwstr>{"Locked":null,"LockedBy":null,"UnLocked":null,"UnLockedBy":null,"Classified":"2026-04-14T09:56:03.105Z","KSUClass":"0e18494a-b1b7-43d2-a22c-e005bf8800b3","Reclassified":null,"ReclassifiedBy":null,"EDReclassified":null,"EDReclassifiedBy":null,"EventCreated":null,"EventModified":null,"EventDeleted":null,"EventCreatedBy":null,"EventModifiedBy":null,"EventDeletedBy":null,"Moved":null,"MovedBy":null,"MovedFrom":null,"IsMoving":null,"MoveStartTime":null}</vt:lpwstr>
  </property>
</Properties>
</file>